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CA" w:rsidRPr="003B5FA5" w:rsidRDefault="004313CA" w:rsidP="004313CA">
      <w:pPr>
        <w:jc w:val="center"/>
        <w:rPr>
          <w:rFonts w:ascii="Arial" w:hAnsi="Arial" w:cs="Arial"/>
          <w:sz w:val="20"/>
        </w:rPr>
      </w:pPr>
      <w:r w:rsidRPr="003B5FA5">
        <w:rPr>
          <w:rFonts w:ascii="Arial" w:hAnsi="Arial" w:cs="Arial"/>
          <w:sz w:val="20"/>
        </w:rPr>
        <w:t>County of Los Angeles – Department of Public Health</w:t>
      </w:r>
    </w:p>
    <w:p w:rsidR="004313CA" w:rsidRPr="003B5FA5" w:rsidRDefault="004313CA" w:rsidP="004313CA">
      <w:pPr>
        <w:jc w:val="center"/>
        <w:rPr>
          <w:rFonts w:ascii="Arial" w:hAnsi="Arial" w:cs="Arial"/>
          <w:sz w:val="20"/>
        </w:rPr>
      </w:pPr>
      <w:r>
        <w:rPr>
          <w:rFonts w:ascii="Arial" w:hAnsi="Arial" w:cs="Arial"/>
          <w:sz w:val="20"/>
        </w:rPr>
        <w:t>Substance Abuse Prevention and Control</w:t>
      </w:r>
    </w:p>
    <w:p w:rsidR="004313CA" w:rsidRPr="00B40F13" w:rsidRDefault="00E06C26" w:rsidP="004313CA">
      <w:pPr>
        <w:jc w:val="center"/>
        <w:rPr>
          <w:rFonts w:ascii="Arial" w:hAnsi="Arial" w:cs="Arial"/>
          <w:b/>
          <w:color w:val="E36C0A" w:themeColor="accent6" w:themeShade="BF"/>
          <w:sz w:val="20"/>
        </w:rPr>
      </w:pPr>
      <w:r w:rsidRPr="00B40F13">
        <w:rPr>
          <w:rFonts w:ascii="Arial" w:hAnsi="Arial" w:cs="Arial"/>
          <w:b/>
          <w:color w:val="E36C0A" w:themeColor="accent6" w:themeShade="BF"/>
          <w:sz w:val="20"/>
        </w:rPr>
        <w:t>WORK PLAN PART A</w:t>
      </w:r>
      <w:r w:rsidR="00202968">
        <w:rPr>
          <w:rFonts w:ascii="Arial" w:hAnsi="Arial" w:cs="Arial"/>
          <w:b/>
          <w:color w:val="E36C0A" w:themeColor="accent6" w:themeShade="BF"/>
          <w:sz w:val="20"/>
        </w:rPr>
        <w:t>: FISCAL YEAR 2012-2013</w:t>
      </w:r>
    </w:p>
    <w:tbl>
      <w:tblPr>
        <w:tblW w:w="10700" w:type="dxa"/>
        <w:tblLook w:val="01E0"/>
      </w:tblPr>
      <w:tblGrid>
        <w:gridCol w:w="2075"/>
        <w:gridCol w:w="4063"/>
        <w:gridCol w:w="1800"/>
        <w:gridCol w:w="2762"/>
      </w:tblGrid>
      <w:tr w:rsidR="004313CA" w:rsidRPr="003B5FA5" w:rsidTr="00EE2872">
        <w:trPr>
          <w:trHeight w:val="332"/>
        </w:trPr>
        <w:tc>
          <w:tcPr>
            <w:tcW w:w="2075" w:type="dxa"/>
            <w:shd w:val="clear" w:color="auto" w:fill="FFFFFF" w:themeFill="background1"/>
            <w:vAlign w:val="bottom"/>
          </w:tcPr>
          <w:p w:rsidR="005E2155" w:rsidRDefault="005E2155" w:rsidP="00EE2872">
            <w:pPr>
              <w:jc w:val="right"/>
              <w:rPr>
                <w:rFonts w:ascii="Arial" w:hAnsi="Arial" w:cs="Arial"/>
                <w:b/>
                <w:color w:val="4F6228" w:themeColor="accent3" w:themeShade="80"/>
                <w:sz w:val="20"/>
              </w:rPr>
            </w:pPr>
          </w:p>
          <w:p w:rsidR="004313CA" w:rsidRPr="00B40F13" w:rsidRDefault="004313CA" w:rsidP="00EE2872">
            <w:pPr>
              <w:jc w:val="right"/>
              <w:rPr>
                <w:rFonts w:ascii="Arial" w:hAnsi="Arial" w:cs="Arial"/>
                <w:b/>
                <w:color w:val="E36C0A" w:themeColor="accent6" w:themeShade="BF"/>
                <w:sz w:val="20"/>
              </w:rPr>
            </w:pPr>
            <w:r w:rsidRPr="00B40F13">
              <w:rPr>
                <w:rFonts w:ascii="Arial" w:hAnsi="Arial" w:cs="Arial"/>
                <w:b/>
                <w:color w:val="E36C0A" w:themeColor="accent6" w:themeShade="BF"/>
                <w:sz w:val="20"/>
              </w:rPr>
              <w:t>AGENCY</w:t>
            </w:r>
          </w:p>
        </w:tc>
        <w:tc>
          <w:tcPr>
            <w:tcW w:w="4063" w:type="dxa"/>
            <w:tcBorders>
              <w:bottom w:val="single" w:sz="4" w:space="0" w:color="auto"/>
            </w:tcBorders>
            <w:vAlign w:val="center"/>
          </w:tcPr>
          <w:p w:rsidR="004313CA" w:rsidRPr="003B5FA5" w:rsidRDefault="004313CA" w:rsidP="00812635">
            <w:pPr>
              <w:rPr>
                <w:rFonts w:ascii="Arial" w:hAnsi="Arial" w:cs="Arial"/>
                <w:sz w:val="20"/>
              </w:rPr>
            </w:pPr>
          </w:p>
        </w:tc>
        <w:tc>
          <w:tcPr>
            <w:tcW w:w="1800" w:type="dxa"/>
            <w:shd w:val="clear" w:color="auto" w:fill="FFFFFF" w:themeFill="background1"/>
            <w:vAlign w:val="bottom"/>
          </w:tcPr>
          <w:p w:rsidR="004313CA" w:rsidRPr="00B40F13" w:rsidRDefault="004313CA" w:rsidP="00EE2872">
            <w:pPr>
              <w:rPr>
                <w:rFonts w:ascii="Arial" w:hAnsi="Arial" w:cs="Arial"/>
                <w:b/>
                <w:color w:val="E36C0A" w:themeColor="accent6" w:themeShade="BF"/>
                <w:sz w:val="20"/>
              </w:rPr>
            </w:pPr>
            <w:r w:rsidRPr="00B40F13">
              <w:rPr>
                <w:rFonts w:ascii="Arial" w:hAnsi="Arial" w:cs="Arial"/>
                <w:b/>
                <w:color w:val="E36C0A" w:themeColor="accent6" w:themeShade="BF"/>
                <w:sz w:val="20"/>
              </w:rPr>
              <w:t>AGENCY CODE</w:t>
            </w:r>
          </w:p>
        </w:tc>
        <w:tc>
          <w:tcPr>
            <w:tcW w:w="2762" w:type="dxa"/>
            <w:tcBorders>
              <w:bottom w:val="single" w:sz="4" w:space="0" w:color="auto"/>
            </w:tcBorders>
            <w:vAlign w:val="center"/>
          </w:tcPr>
          <w:p w:rsidR="004313CA" w:rsidRPr="003B5FA5" w:rsidRDefault="004313CA" w:rsidP="00812635">
            <w:pPr>
              <w:rPr>
                <w:rFonts w:ascii="Arial" w:hAnsi="Arial" w:cs="Arial"/>
                <w:sz w:val="20"/>
              </w:rPr>
            </w:pPr>
          </w:p>
        </w:tc>
      </w:tr>
      <w:tr w:rsidR="004313CA" w:rsidRPr="003B5FA5" w:rsidTr="00EE2872">
        <w:trPr>
          <w:trHeight w:val="332"/>
        </w:trPr>
        <w:tc>
          <w:tcPr>
            <w:tcW w:w="2075" w:type="dxa"/>
            <w:shd w:val="clear" w:color="auto" w:fill="FFFFFF" w:themeFill="background1"/>
            <w:vAlign w:val="bottom"/>
          </w:tcPr>
          <w:p w:rsidR="004313CA" w:rsidRPr="00B40F13" w:rsidRDefault="004313CA" w:rsidP="00EE2872">
            <w:pPr>
              <w:jc w:val="right"/>
              <w:rPr>
                <w:rFonts w:ascii="Arial" w:hAnsi="Arial" w:cs="Arial"/>
                <w:b/>
                <w:color w:val="E36C0A" w:themeColor="accent6" w:themeShade="BF"/>
                <w:sz w:val="20"/>
              </w:rPr>
            </w:pPr>
            <w:r w:rsidRPr="00B40F13">
              <w:rPr>
                <w:rFonts w:ascii="Arial" w:hAnsi="Arial" w:cs="Arial"/>
                <w:b/>
                <w:color w:val="E36C0A" w:themeColor="accent6" w:themeShade="BF"/>
                <w:sz w:val="20"/>
              </w:rPr>
              <w:t xml:space="preserve">CONTRACT TYPE </w:t>
            </w:r>
          </w:p>
        </w:tc>
        <w:tc>
          <w:tcPr>
            <w:tcW w:w="4063" w:type="dxa"/>
            <w:tcBorders>
              <w:top w:val="single" w:sz="4" w:space="0" w:color="auto"/>
              <w:bottom w:val="single" w:sz="4" w:space="0" w:color="auto"/>
            </w:tcBorders>
            <w:vAlign w:val="center"/>
          </w:tcPr>
          <w:p w:rsidR="004313CA" w:rsidRPr="00B40F13" w:rsidRDefault="004313CA" w:rsidP="00812635">
            <w:pPr>
              <w:rPr>
                <w:rFonts w:ascii="Arial" w:hAnsi="Arial" w:cs="Arial"/>
                <w:sz w:val="20"/>
              </w:rPr>
            </w:pPr>
          </w:p>
        </w:tc>
        <w:tc>
          <w:tcPr>
            <w:tcW w:w="1800" w:type="dxa"/>
            <w:shd w:val="clear" w:color="auto" w:fill="FFFFFF" w:themeFill="background1"/>
            <w:vAlign w:val="bottom"/>
          </w:tcPr>
          <w:p w:rsidR="004313CA" w:rsidRPr="00B40F13" w:rsidRDefault="00EE2872" w:rsidP="00F80173">
            <w:pPr>
              <w:rPr>
                <w:rFonts w:ascii="Arial" w:hAnsi="Arial" w:cs="Arial"/>
                <w:b/>
                <w:color w:val="E36C0A" w:themeColor="accent6" w:themeShade="BF"/>
                <w:sz w:val="20"/>
              </w:rPr>
            </w:pPr>
            <w:r>
              <w:rPr>
                <w:rFonts w:ascii="Arial" w:hAnsi="Arial" w:cs="Arial"/>
                <w:b/>
                <w:color w:val="4F6228" w:themeColor="accent3" w:themeShade="80"/>
                <w:sz w:val="20"/>
              </w:rPr>
              <w:t xml:space="preserve">   </w:t>
            </w:r>
            <w:r w:rsidR="00F80173">
              <w:rPr>
                <w:rFonts w:ascii="Arial" w:hAnsi="Arial" w:cs="Arial"/>
                <w:b/>
                <w:color w:val="E36C0A" w:themeColor="accent6" w:themeShade="BF"/>
                <w:sz w:val="20"/>
              </w:rPr>
              <w:t>PROVIDER ID</w:t>
            </w:r>
            <w:r w:rsidR="004313CA" w:rsidRPr="00B40F13">
              <w:rPr>
                <w:rFonts w:ascii="Arial" w:hAnsi="Arial" w:cs="Arial"/>
                <w:b/>
                <w:color w:val="E36C0A" w:themeColor="accent6" w:themeShade="BF"/>
                <w:sz w:val="20"/>
              </w:rPr>
              <w:t xml:space="preserve"> </w:t>
            </w:r>
          </w:p>
        </w:tc>
        <w:tc>
          <w:tcPr>
            <w:tcW w:w="2762" w:type="dxa"/>
            <w:tcBorders>
              <w:top w:val="single" w:sz="4" w:space="0" w:color="auto"/>
              <w:bottom w:val="single" w:sz="4" w:space="0" w:color="auto"/>
            </w:tcBorders>
            <w:vAlign w:val="center"/>
          </w:tcPr>
          <w:p w:rsidR="004313CA" w:rsidRPr="003B5FA5" w:rsidRDefault="004313CA" w:rsidP="00812635">
            <w:pPr>
              <w:rPr>
                <w:rFonts w:ascii="Arial" w:hAnsi="Arial" w:cs="Arial"/>
                <w:sz w:val="20"/>
              </w:rPr>
            </w:pPr>
          </w:p>
        </w:tc>
      </w:tr>
    </w:tbl>
    <w:p w:rsidR="00041E41" w:rsidRPr="00041E41" w:rsidRDefault="00041E41" w:rsidP="005E2155">
      <w:pPr>
        <w:spacing w:after="160"/>
        <w:rPr>
          <w:rFonts w:ascii="Arial Narrow" w:hAnsi="Arial Narrow" w:cs="Arial"/>
          <w:b/>
          <w:sz w:val="10"/>
          <w:szCs w:val="10"/>
        </w:rPr>
      </w:pPr>
    </w:p>
    <w:p w:rsidR="00E805A2" w:rsidRDefault="00E805A2" w:rsidP="005E2155">
      <w:pPr>
        <w:spacing w:after="160"/>
        <w:rPr>
          <w:rFonts w:ascii="Arial Narrow" w:hAnsi="Arial Narrow" w:cs="Arial"/>
          <w:b/>
          <w:sz w:val="22"/>
          <w:szCs w:val="22"/>
        </w:rPr>
      </w:pPr>
    </w:p>
    <w:p w:rsidR="008F26BD" w:rsidRPr="00ED2EEF" w:rsidRDefault="008D1D2F" w:rsidP="005E2155">
      <w:pPr>
        <w:spacing w:after="160"/>
        <w:rPr>
          <w:rFonts w:ascii="Arial Narrow" w:hAnsi="Arial Narrow" w:cs="Arial"/>
          <w:sz w:val="22"/>
          <w:szCs w:val="22"/>
        </w:rPr>
      </w:pPr>
      <w:r w:rsidRPr="00ED2EEF">
        <w:rPr>
          <w:rFonts w:ascii="Arial Narrow" w:hAnsi="Arial Narrow" w:cs="Arial"/>
          <w:b/>
          <w:sz w:val="22"/>
          <w:szCs w:val="22"/>
        </w:rPr>
        <w:t>PURPOSE</w:t>
      </w:r>
      <w:r w:rsidR="002A4F1C" w:rsidRPr="00ED2EEF">
        <w:rPr>
          <w:rFonts w:ascii="Arial Narrow" w:hAnsi="Arial Narrow" w:cs="Arial"/>
          <w:b/>
          <w:sz w:val="22"/>
          <w:szCs w:val="22"/>
        </w:rPr>
        <w:t>:</w:t>
      </w:r>
      <w:r w:rsidR="0023557B" w:rsidRPr="00ED2EEF">
        <w:rPr>
          <w:rFonts w:ascii="Arial Narrow" w:hAnsi="Arial Narrow" w:cs="Arial"/>
          <w:sz w:val="22"/>
          <w:szCs w:val="22"/>
        </w:rPr>
        <w:t xml:space="preserve"> </w:t>
      </w:r>
      <w:r w:rsidR="002B6343" w:rsidRPr="00ED2EEF">
        <w:rPr>
          <w:rFonts w:ascii="Arial Narrow" w:hAnsi="Arial Narrow" w:cs="Arial"/>
          <w:sz w:val="22"/>
          <w:szCs w:val="22"/>
        </w:rPr>
        <w:t xml:space="preserve">The purpose of the </w:t>
      </w:r>
      <w:r w:rsidR="00B40F13">
        <w:rPr>
          <w:rFonts w:ascii="Arial Narrow" w:hAnsi="Arial Narrow" w:cs="Arial"/>
          <w:sz w:val="22"/>
          <w:szCs w:val="22"/>
        </w:rPr>
        <w:t xml:space="preserve">Work Plan </w:t>
      </w:r>
      <w:r w:rsidR="002B6343" w:rsidRPr="00ED2EEF">
        <w:rPr>
          <w:rFonts w:ascii="Arial Narrow" w:hAnsi="Arial Narrow" w:cs="Arial"/>
          <w:sz w:val="22"/>
          <w:szCs w:val="22"/>
        </w:rPr>
        <w:t xml:space="preserve">is to </w:t>
      </w:r>
      <w:r w:rsidR="00B40F13">
        <w:rPr>
          <w:rFonts w:ascii="Arial Narrow" w:hAnsi="Arial Narrow" w:cs="Arial"/>
          <w:sz w:val="22"/>
          <w:szCs w:val="22"/>
        </w:rPr>
        <w:t xml:space="preserve">develop and implement a cohesive set of strategies and activities specifically designed to achieve </w:t>
      </w:r>
      <w:r w:rsidR="002B6343" w:rsidRPr="00ED2EEF">
        <w:rPr>
          <w:rFonts w:ascii="Arial Narrow" w:hAnsi="Arial Narrow" w:cs="Arial"/>
          <w:sz w:val="22"/>
          <w:szCs w:val="22"/>
        </w:rPr>
        <w:t xml:space="preserve">the </w:t>
      </w:r>
      <w:r w:rsidR="00B40F13">
        <w:rPr>
          <w:rFonts w:ascii="Arial Narrow" w:hAnsi="Arial Narrow" w:cs="Arial"/>
          <w:sz w:val="22"/>
          <w:szCs w:val="22"/>
        </w:rPr>
        <w:t>Goals, Long-Term Objectives</w:t>
      </w:r>
      <w:r w:rsidR="007A3861">
        <w:rPr>
          <w:rFonts w:ascii="Arial Narrow" w:hAnsi="Arial Narrow" w:cs="Arial"/>
          <w:sz w:val="22"/>
          <w:szCs w:val="22"/>
        </w:rPr>
        <w:t xml:space="preserve"> (LTO)</w:t>
      </w:r>
      <w:r w:rsidR="00B40F13">
        <w:rPr>
          <w:rFonts w:ascii="Arial Narrow" w:hAnsi="Arial Narrow" w:cs="Arial"/>
          <w:sz w:val="22"/>
          <w:szCs w:val="22"/>
        </w:rPr>
        <w:t xml:space="preserve">, and Short-Term Objectives </w:t>
      </w:r>
      <w:r w:rsidR="007A3861">
        <w:rPr>
          <w:rFonts w:ascii="Arial Narrow" w:hAnsi="Arial Narrow" w:cs="Arial"/>
          <w:sz w:val="22"/>
          <w:szCs w:val="22"/>
        </w:rPr>
        <w:t xml:space="preserve">(STO) </w:t>
      </w:r>
      <w:r w:rsidR="00B40F13">
        <w:rPr>
          <w:rFonts w:ascii="Arial Narrow" w:hAnsi="Arial Narrow" w:cs="Arial"/>
          <w:sz w:val="22"/>
          <w:szCs w:val="22"/>
        </w:rPr>
        <w:t>outlined in the Planning Logic Model. The strategies and activities included must be evidence-based (as defined in the contract)</w:t>
      </w:r>
      <w:r w:rsidR="00202968">
        <w:rPr>
          <w:rFonts w:ascii="Arial Narrow" w:hAnsi="Arial Narrow" w:cs="Arial"/>
          <w:sz w:val="22"/>
          <w:szCs w:val="22"/>
        </w:rPr>
        <w:t>,</w:t>
      </w:r>
      <w:r w:rsidR="00B40F13">
        <w:rPr>
          <w:rFonts w:ascii="Arial Narrow" w:hAnsi="Arial Narrow" w:cs="Arial"/>
          <w:sz w:val="22"/>
          <w:szCs w:val="22"/>
        </w:rPr>
        <w:t xml:space="preserve"> and in combination lead to significant and comprehensive change in the target city(ies)/community(ies). </w:t>
      </w:r>
      <w:r w:rsidR="004221E1">
        <w:rPr>
          <w:rFonts w:ascii="Arial Narrow" w:hAnsi="Arial Narrow" w:cs="Arial"/>
          <w:sz w:val="22"/>
          <w:szCs w:val="22"/>
        </w:rPr>
        <w:t>The services provided must be clearly connected and focused in few enough cities/</w:t>
      </w:r>
      <w:r w:rsidR="00716D3F">
        <w:rPr>
          <w:rFonts w:ascii="Arial Narrow" w:hAnsi="Arial Narrow" w:cs="Arial"/>
          <w:sz w:val="22"/>
          <w:szCs w:val="22"/>
        </w:rPr>
        <w:t xml:space="preserve">communities </w:t>
      </w:r>
      <w:r w:rsidR="004221E1">
        <w:rPr>
          <w:rFonts w:ascii="Arial Narrow" w:hAnsi="Arial Narrow" w:cs="Arial"/>
          <w:sz w:val="22"/>
          <w:szCs w:val="22"/>
        </w:rPr>
        <w:t>to demonstrate your agency’s ability t</w:t>
      </w:r>
      <w:r w:rsidR="00716D3F">
        <w:rPr>
          <w:rFonts w:ascii="Arial Narrow" w:hAnsi="Arial Narrow" w:cs="Arial"/>
          <w:sz w:val="22"/>
          <w:szCs w:val="22"/>
        </w:rPr>
        <w:t xml:space="preserve">o </w:t>
      </w:r>
      <w:r w:rsidR="004221E1">
        <w:rPr>
          <w:rFonts w:ascii="Arial Narrow" w:hAnsi="Arial Narrow" w:cs="Arial"/>
          <w:sz w:val="22"/>
          <w:szCs w:val="22"/>
        </w:rPr>
        <w:t>document si</w:t>
      </w:r>
      <w:r w:rsidR="00716D3F">
        <w:rPr>
          <w:rFonts w:ascii="Arial Narrow" w:hAnsi="Arial Narrow" w:cs="Arial"/>
          <w:sz w:val="22"/>
          <w:szCs w:val="22"/>
        </w:rPr>
        <w:t>gnificant change in the target area</w:t>
      </w:r>
      <w:r w:rsidR="004221E1">
        <w:rPr>
          <w:rFonts w:ascii="Arial Narrow" w:hAnsi="Arial Narrow" w:cs="Arial"/>
          <w:sz w:val="22"/>
          <w:szCs w:val="22"/>
        </w:rPr>
        <w:t>(s)</w:t>
      </w:r>
      <w:r w:rsidR="00716D3F">
        <w:rPr>
          <w:rFonts w:ascii="Arial Narrow" w:hAnsi="Arial Narrow" w:cs="Arial"/>
          <w:sz w:val="22"/>
          <w:szCs w:val="22"/>
        </w:rPr>
        <w:t xml:space="preserve">. </w:t>
      </w:r>
    </w:p>
    <w:p w:rsidR="00041E41" w:rsidRDefault="002B6343" w:rsidP="00126880">
      <w:pPr>
        <w:autoSpaceDE w:val="0"/>
        <w:autoSpaceDN w:val="0"/>
        <w:adjustRightInd w:val="0"/>
        <w:spacing w:after="100"/>
        <w:rPr>
          <w:rFonts w:ascii="Arial Narrow" w:hAnsi="Arial Narrow" w:cs="Arial"/>
          <w:sz w:val="22"/>
          <w:szCs w:val="22"/>
        </w:rPr>
      </w:pPr>
      <w:r w:rsidRPr="00D87C97">
        <w:rPr>
          <w:rFonts w:ascii="Arial Narrow" w:hAnsi="Arial Narrow" w:cs="Arial"/>
          <w:b/>
          <w:sz w:val="22"/>
          <w:szCs w:val="22"/>
        </w:rPr>
        <w:t>DIRECTIONS</w:t>
      </w:r>
      <w:r w:rsidRPr="00D87C97">
        <w:rPr>
          <w:rFonts w:ascii="Arial Narrow" w:hAnsi="Arial Narrow" w:cs="Arial"/>
          <w:sz w:val="22"/>
          <w:szCs w:val="22"/>
        </w:rPr>
        <w:t xml:space="preserve">: </w:t>
      </w:r>
      <w:r w:rsidR="004221E1">
        <w:rPr>
          <w:rFonts w:ascii="Arial Narrow" w:hAnsi="Arial Narrow" w:cs="Arial"/>
          <w:sz w:val="22"/>
          <w:szCs w:val="22"/>
        </w:rPr>
        <w:t>Before completing Part A and Part B of the Work Plan, 1) r</w:t>
      </w:r>
      <w:r w:rsidRPr="00D87C97">
        <w:rPr>
          <w:rFonts w:ascii="Arial Narrow" w:hAnsi="Arial Narrow" w:cs="Arial"/>
          <w:sz w:val="22"/>
          <w:szCs w:val="22"/>
        </w:rPr>
        <w:t xml:space="preserve">eview </w:t>
      </w:r>
      <w:r w:rsidR="00C2425A" w:rsidRPr="00D87C97">
        <w:rPr>
          <w:rFonts w:ascii="Arial Narrow" w:hAnsi="Arial Narrow" w:cs="Arial"/>
          <w:sz w:val="22"/>
          <w:szCs w:val="22"/>
        </w:rPr>
        <w:t xml:space="preserve">your </w:t>
      </w:r>
      <w:r w:rsidR="00FF0F87">
        <w:rPr>
          <w:rFonts w:ascii="Arial Narrow" w:hAnsi="Arial Narrow" w:cs="Arial"/>
          <w:sz w:val="22"/>
          <w:szCs w:val="22"/>
        </w:rPr>
        <w:t xml:space="preserve">approved </w:t>
      </w:r>
      <w:r w:rsidR="00716D3F">
        <w:rPr>
          <w:rFonts w:ascii="Arial Narrow" w:hAnsi="Arial Narrow" w:cs="Arial"/>
          <w:sz w:val="22"/>
          <w:szCs w:val="22"/>
        </w:rPr>
        <w:t xml:space="preserve">Planning Logic Model </w:t>
      </w:r>
      <w:r w:rsidR="004221E1">
        <w:rPr>
          <w:rFonts w:ascii="Arial Narrow" w:hAnsi="Arial Narrow" w:cs="Arial"/>
          <w:sz w:val="22"/>
          <w:szCs w:val="22"/>
        </w:rPr>
        <w:t xml:space="preserve">to clearly understand what you are trying to achieve and by when, </w:t>
      </w:r>
      <w:r w:rsidRPr="00D87C97">
        <w:rPr>
          <w:rFonts w:ascii="Arial Narrow" w:hAnsi="Arial Narrow" w:cs="Arial"/>
          <w:sz w:val="22"/>
          <w:szCs w:val="22"/>
        </w:rPr>
        <w:t xml:space="preserve">and </w:t>
      </w:r>
      <w:r w:rsidR="004221E1">
        <w:rPr>
          <w:rFonts w:ascii="Arial Narrow" w:hAnsi="Arial Narrow" w:cs="Arial"/>
          <w:sz w:val="22"/>
          <w:szCs w:val="22"/>
        </w:rPr>
        <w:t xml:space="preserve">2) </w:t>
      </w:r>
      <w:r w:rsidR="00126880">
        <w:rPr>
          <w:rFonts w:ascii="Arial Narrow" w:hAnsi="Arial Narrow" w:cs="Arial"/>
          <w:sz w:val="22"/>
          <w:szCs w:val="22"/>
        </w:rPr>
        <w:t xml:space="preserve">research and recommend </w:t>
      </w:r>
      <w:r w:rsidR="004221E1">
        <w:rPr>
          <w:rFonts w:ascii="Arial Narrow" w:hAnsi="Arial Narrow" w:cs="Arial"/>
          <w:sz w:val="22"/>
          <w:szCs w:val="22"/>
        </w:rPr>
        <w:t xml:space="preserve">what evidence-based practices (EBP) will </w:t>
      </w:r>
      <w:r w:rsidR="00126880">
        <w:rPr>
          <w:rFonts w:ascii="Arial Narrow" w:hAnsi="Arial Narrow" w:cs="Arial"/>
          <w:sz w:val="22"/>
          <w:szCs w:val="22"/>
        </w:rPr>
        <w:t>best lead to outcomes within the contract term</w:t>
      </w:r>
      <w:r w:rsidR="00FF0F87">
        <w:rPr>
          <w:rFonts w:ascii="Arial Narrow" w:hAnsi="Arial Narrow" w:cs="Arial"/>
          <w:sz w:val="22"/>
          <w:szCs w:val="22"/>
        </w:rPr>
        <w:t>.</w:t>
      </w:r>
      <w:r w:rsidR="00126880">
        <w:rPr>
          <w:rFonts w:ascii="Arial Narrow" w:hAnsi="Arial Narrow" w:cs="Arial"/>
          <w:sz w:val="22"/>
          <w:szCs w:val="22"/>
        </w:rPr>
        <w:t xml:space="preserve"> Complete Part A of the Work Plan first and then proceed to Part B. Before proceeding to Part B of the Work Plan or purchasing EBP materials, you are encouraged to contact your Preventio</w:t>
      </w:r>
      <w:r w:rsidR="00202968">
        <w:rPr>
          <w:rFonts w:ascii="Arial Narrow" w:hAnsi="Arial Narrow" w:cs="Arial"/>
          <w:sz w:val="22"/>
          <w:szCs w:val="22"/>
        </w:rPr>
        <w:t xml:space="preserve">n Liaison to verify your </w:t>
      </w:r>
      <w:r w:rsidR="00126880">
        <w:rPr>
          <w:rFonts w:ascii="Arial Narrow" w:hAnsi="Arial Narrow" w:cs="Arial"/>
          <w:sz w:val="22"/>
          <w:szCs w:val="22"/>
        </w:rPr>
        <w:t>preferred EBPs comply with contract requirements to avoid unnecessary costs if the EBP or service is denied.</w:t>
      </w:r>
    </w:p>
    <w:p w:rsidR="00126880" w:rsidRDefault="00126880" w:rsidP="00126880">
      <w:pPr>
        <w:autoSpaceDE w:val="0"/>
        <w:autoSpaceDN w:val="0"/>
        <w:adjustRightInd w:val="0"/>
        <w:spacing w:after="100"/>
        <w:rPr>
          <w:rFonts w:ascii="Arial Narrow" w:hAnsi="Arial Narrow" w:cs="Arial"/>
          <w:sz w:val="10"/>
          <w:szCs w:val="10"/>
        </w:rPr>
      </w:pPr>
    </w:p>
    <w:p w:rsidR="00E805A2" w:rsidRDefault="00E805A2" w:rsidP="005E2155">
      <w:pPr>
        <w:spacing w:after="160"/>
        <w:rPr>
          <w:rFonts w:ascii="Arial Narrow" w:hAnsi="Arial Narrow" w:cs="Arial"/>
          <w:b/>
          <w:color w:val="990033"/>
          <w:szCs w:val="24"/>
          <w:u w:val="single"/>
        </w:rPr>
      </w:pPr>
    </w:p>
    <w:p w:rsidR="00FF0F87" w:rsidRPr="00FF0F87" w:rsidRDefault="00FF0F87" w:rsidP="005E2155">
      <w:pPr>
        <w:spacing w:after="160"/>
        <w:rPr>
          <w:rFonts w:ascii="Arial Narrow" w:hAnsi="Arial Narrow" w:cs="Arial"/>
          <w:b/>
          <w:color w:val="990033"/>
          <w:szCs w:val="24"/>
          <w:u w:val="single"/>
        </w:rPr>
      </w:pPr>
      <w:r w:rsidRPr="00FF0F87">
        <w:rPr>
          <w:rFonts w:ascii="Arial Narrow" w:hAnsi="Arial Narrow" w:cs="Arial"/>
          <w:b/>
          <w:color w:val="990033"/>
          <w:szCs w:val="24"/>
          <w:u w:val="single"/>
        </w:rPr>
        <w:t xml:space="preserve">STEP 1: Findings from the Planning Logic Model </w:t>
      </w:r>
    </w:p>
    <w:p w:rsidR="00FF0F87" w:rsidRDefault="0069119F" w:rsidP="00FF0F87">
      <w:pPr>
        <w:spacing w:after="160"/>
        <w:rPr>
          <w:rFonts w:ascii="Arial Narrow" w:hAnsi="Arial Narrow" w:cs="Arial"/>
          <w:sz w:val="22"/>
          <w:szCs w:val="22"/>
        </w:rPr>
      </w:pPr>
      <w:r>
        <w:rPr>
          <w:rFonts w:ascii="Arial Narrow" w:hAnsi="Arial Narrow" w:cs="Arial"/>
          <w:sz w:val="22"/>
          <w:szCs w:val="22"/>
        </w:rPr>
        <w:t xml:space="preserve">To maintain consistency between the Planning Logic Model and Work Plan, </w:t>
      </w:r>
      <w:r w:rsidR="007A3861">
        <w:rPr>
          <w:rFonts w:ascii="Arial Narrow" w:hAnsi="Arial Narrow" w:cs="Arial"/>
          <w:sz w:val="22"/>
          <w:szCs w:val="22"/>
        </w:rPr>
        <w:t xml:space="preserve">identify </w:t>
      </w:r>
      <w:r w:rsidR="00FF0F87">
        <w:rPr>
          <w:rFonts w:ascii="Arial Narrow" w:hAnsi="Arial Narrow" w:cs="Arial"/>
          <w:sz w:val="22"/>
          <w:szCs w:val="22"/>
        </w:rPr>
        <w:t xml:space="preserve">the </w:t>
      </w:r>
      <w:r w:rsidR="008E7450">
        <w:rPr>
          <w:rFonts w:ascii="Arial Narrow" w:hAnsi="Arial Narrow" w:cs="Arial"/>
          <w:sz w:val="22"/>
          <w:szCs w:val="22"/>
        </w:rPr>
        <w:t xml:space="preserve">categories for the </w:t>
      </w:r>
      <w:r w:rsidR="00FF0F87">
        <w:rPr>
          <w:rFonts w:ascii="Arial Narrow" w:hAnsi="Arial Narrow" w:cs="Arial"/>
          <w:sz w:val="22"/>
          <w:szCs w:val="22"/>
        </w:rPr>
        <w:t xml:space="preserve">top two goals (substances) </w:t>
      </w:r>
      <w:r w:rsidR="007A3861">
        <w:rPr>
          <w:rFonts w:ascii="Arial Narrow" w:hAnsi="Arial Narrow" w:cs="Arial"/>
          <w:sz w:val="22"/>
          <w:szCs w:val="22"/>
        </w:rPr>
        <w:t>and the top ranked LTO and STO</w:t>
      </w:r>
      <w:r>
        <w:rPr>
          <w:rFonts w:ascii="Arial Narrow" w:hAnsi="Arial Narrow" w:cs="Arial"/>
          <w:sz w:val="22"/>
          <w:szCs w:val="22"/>
        </w:rPr>
        <w:t xml:space="preserve"> listed on your approved Planning Logic Model</w:t>
      </w:r>
      <w:r w:rsidR="007A3861">
        <w:rPr>
          <w:rFonts w:ascii="Arial Narrow" w:hAnsi="Arial Narrow" w:cs="Arial"/>
          <w:sz w:val="22"/>
          <w:szCs w:val="22"/>
        </w:rPr>
        <w:t xml:space="preserve">. </w:t>
      </w:r>
      <w:r w:rsidR="00202968">
        <w:rPr>
          <w:rFonts w:ascii="Arial Narrow" w:hAnsi="Arial Narrow" w:cs="Arial"/>
          <w:sz w:val="22"/>
          <w:szCs w:val="22"/>
        </w:rPr>
        <w:t>NOTE: 1)</w:t>
      </w:r>
      <w:r w:rsidR="007A3861">
        <w:rPr>
          <w:rFonts w:ascii="Arial Narrow" w:hAnsi="Arial Narrow" w:cs="Arial"/>
          <w:sz w:val="22"/>
          <w:szCs w:val="22"/>
        </w:rPr>
        <w:t xml:space="preserve"> not all LTOs and STOs are associated with each Goal so you will need to review your approved Planning Logic Model, and </w:t>
      </w:r>
      <w:r w:rsidR="00202968">
        <w:rPr>
          <w:rFonts w:ascii="Arial Narrow" w:hAnsi="Arial Narrow" w:cs="Arial"/>
          <w:sz w:val="22"/>
          <w:szCs w:val="22"/>
        </w:rPr>
        <w:t xml:space="preserve">2) </w:t>
      </w:r>
      <w:r w:rsidR="007A3861">
        <w:rPr>
          <w:rFonts w:ascii="Arial Narrow" w:hAnsi="Arial Narrow" w:cs="Arial"/>
          <w:sz w:val="22"/>
          <w:szCs w:val="22"/>
        </w:rPr>
        <w:t xml:space="preserve">more LTOs and STOs may have been approved </w:t>
      </w:r>
      <w:r w:rsidR="00202968">
        <w:rPr>
          <w:rFonts w:ascii="Arial Narrow" w:hAnsi="Arial Narrow" w:cs="Arial"/>
          <w:sz w:val="22"/>
          <w:szCs w:val="22"/>
        </w:rPr>
        <w:t xml:space="preserve">by your Prevention Liaison </w:t>
      </w:r>
      <w:r w:rsidR="007A3861">
        <w:rPr>
          <w:rFonts w:ascii="Arial Narrow" w:hAnsi="Arial Narrow" w:cs="Arial"/>
          <w:sz w:val="22"/>
          <w:szCs w:val="22"/>
        </w:rPr>
        <w:t xml:space="preserve">than those listed below. </w:t>
      </w:r>
    </w:p>
    <w:p w:rsidR="00E805A2" w:rsidRDefault="00E805A2" w:rsidP="00FF0F87">
      <w:pPr>
        <w:spacing w:after="160"/>
        <w:rPr>
          <w:rFonts w:ascii="Arial Narrow" w:hAnsi="Arial Narrow" w:cs="Arial"/>
          <w:sz w:val="21"/>
          <w:szCs w:val="21"/>
        </w:rPr>
      </w:pPr>
    </w:p>
    <w:p w:rsidR="00FF0F87" w:rsidRPr="00FA2B26" w:rsidRDefault="00FF0F87" w:rsidP="00E805A2">
      <w:pPr>
        <w:spacing w:after="200"/>
        <w:ind w:left="994"/>
        <w:rPr>
          <w:rFonts w:ascii="Arial Narrow" w:hAnsi="Arial Narrow" w:cs="Arial"/>
          <w:b/>
          <w:sz w:val="22"/>
          <w:szCs w:val="22"/>
        </w:rPr>
      </w:pPr>
      <w:r w:rsidRPr="00FA2B26">
        <w:rPr>
          <w:rFonts w:ascii="Arial Narrow" w:hAnsi="Arial Narrow" w:cs="Arial"/>
          <w:b/>
          <w:color w:val="990033"/>
          <w:sz w:val="22"/>
          <w:szCs w:val="22"/>
        </w:rPr>
        <w:t xml:space="preserve">1st Ranked </w:t>
      </w:r>
      <w:r w:rsidR="007A3861" w:rsidRPr="00FA2B26">
        <w:rPr>
          <w:rFonts w:ascii="Arial Narrow" w:hAnsi="Arial Narrow" w:cs="Arial"/>
          <w:b/>
          <w:color w:val="990033"/>
          <w:sz w:val="22"/>
          <w:szCs w:val="22"/>
        </w:rPr>
        <w:t>Goal/</w:t>
      </w:r>
      <w:r w:rsidRPr="00FA2B26">
        <w:rPr>
          <w:rFonts w:ascii="Arial Narrow" w:hAnsi="Arial Narrow" w:cs="Arial"/>
          <w:b/>
          <w:color w:val="990033"/>
          <w:sz w:val="22"/>
          <w:szCs w:val="22"/>
        </w:rPr>
        <w:t>Substance:</w:t>
      </w:r>
      <w:r w:rsidRPr="00FA2B26">
        <w:rPr>
          <w:rFonts w:ascii="Arial Narrow" w:hAnsi="Arial Narrow" w:cs="Arial"/>
          <w:b/>
          <w:sz w:val="22"/>
          <w:szCs w:val="22"/>
        </w:rPr>
        <w:t xml:space="preserve">  </w:t>
      </w:r>
      <w:sdt>
        <w:sdtPr>
          <w:rPr>
            <w:rFonts w:ascii="Arial Narrow" w:hAnsi="Arial Narrow" w:cs="Arial"/>
            <w:b/>
            <w:color w:val="215868" w:themeColor="accent5" w:themeShade="80"/>
            <w:sz w:val="22"/>
            <w:szCs w:val="22"/>
          </w:rPr>
          <w:alias w:val="Problem"/>
          <w:tag w:val="Problem"/>
          <w:id w:val="-2040119358"/>
          <w:placeholder>
            <w:docPart w:val="56BB36B1BC0349848484CBD2C572279E"/>
          </w:placeholder>
          <w:dropDownList>
            <w:listItem w:displayText="[chose a substance]" w:value="[chose a substance]"/>
            <w:listItem w:displayText="alcohol" w:value="alcohol"/>
            <w:listItem w:displayText="marijuana" w:value="marijuana"/>
            <w:listItem w:displayText="methamphetamine" w:value="methamphetamine"/>
            <w:listItem w:displayText="ecstasy" w:value="ecstasy"/>
            <w:listItem w:displayText="inhalants" w:value="inhalants"/>
            <w:listItem w:displayText="prescription drugs" w:value="prescription drugs"/>
            <w:listItem w:displayText="over-the-counter medications" w:value="over-the-counter medications"/>
          </w:dropDownList>
        </w:sdtPr>
        <w:sdtContent>
          <w:r w:rsidRPr="00FA2B26">
            <w:rPr>
              <w:rFonts w:ascii="Arial Narrow" w:hAnsi="Arial Narrow" w:cs="Arial"/>
              <w:b/>
              <w:color w:val="215868" w:themeColor="accent5" w:themeShade="80"/>
              <w:sz w:val="22"/>
              <w:szCs w:val="22"/>
            </w:rPr>
            <w:t>[chose a substance]</w:t>
          </w:r>
        </w:sdtContent>
      </w:sdt>
      <w:r w:rsidRPr="00FA2B26">
        <w:rPr>
          <w:rFonts w:ascii="Arial Narrow" w:hAnsi="Arial Narrow" w:cs="Arial"/>
          <w:b/>
          <w:sz w:val="22"/>
          <w:szCs w:val="22"/>
        </w:rPr>
        <w:t xml:space="preserve"> </w:t>
      </w:r>
    </w:p>
    <w:p w:rsidR="002B5A78" w:rsidRPr="00FA2B26" w:rsidRDefault="002B5A78" w:rsidP="00E805A2">
      <w:pPr>
        <w:spacing w:after="200"/>
        <w:ind w:left="994"/>
        <w:rPr>
          <w:rFonts w:ascii="Arial Narrow" w:hAnsi="Arial Narrow" w:cs="Arial"/>
          <w:b/>
          <w:sz w:val="22"/>
          <w:szCs w:val="22"/>
        </w:rPr>
      </w:pPr>
      <w:r w:rsidRPr="00FA2B26">
        <w:rPr>
          <w:rFonts w:ascii="Arial Narrow" w:hAnsi="Arial Narrow" w:cs="Arial"/>
          <w:b/>
          <w:sz w:val="22"/>
          <w:szCs w:val="22"/>
        </w:rPr>
        <w:tab/>
      </w:r>
      <w:r w:rsidR="007A3861" w:rsidRPr="00FA2B26">
        <w:rPr>
          <w:rFonts w:ascii="Arial Narrow" w:hAnsi="Arial Narrow" w:cs="Arial"/>
          <w:sz w:val="22"/>
          <w:szCs w:val="22"/>
        </w:rPr>
        <w:t>For the 1st ranked</w:t>
      </w:r>
      <w:r w:rsidRPr="00FA2B26">
        <w:rPr>
          <w:rFonts w:ascii="Arial Narrow" w:hAnsi="Arial Narrow" w:cs="Arial"/>
          <w:sz w:val="22"/>
          <w:szCs w:val="22"/>
        </w:rPr>
        <w:t xml:space="preserve"> </w:t>
      </w:r>
      <w:r w:rsidR="007A3861" w:rsidRPr="00FA2B26">
        <w:rPr>
          <w:rFonts w:ascii="Arial Narrow" w:hAnsi="Arial Narrow" w:cs="Arial"/>
          <w:sz w:val="22"/>
          <w:szCs w:val="22"/>
        </w:rPr>
        <w:t>substance, select the top a</w:t>
      </w:r>
      <w:r w:rsidRPr="00FA2B26">
        <w:rPr>
          <w:rFonts w:ascii="Arial Narrow" w:hAnsi="Arial Narrow" w:cs="Arial"/>
          <w:sz w:val="22"/>
          <w:szCs w:val="22"/>
        </w:rPr>
        <w:t xml:space="preserve">ssociated </w:t>
      </w:r>
      <w:r w:rsidR="007A3861" w:rsidRPr="00FA2B26">
        <w:rPr>
          <w:rFonts w:ascii="Arial Narrow" w:hAnsi="Arial Narrow" w:cs="Arial"/>
          <w:sz w:val="22"/>
          <w:szCs w:val="22"/>
        </w:rPr>
        <w:t>LTO t</w:t>
      </w:r>
      <w:r w:rsidRPr="00FA2B26">
        <w:rPr>
          <w:rFonts w:ascii="Arial Narrow" w:hAnsi="Arial Narrow" w:cs="Arial"/>
          <w:sz w:val="22"/>
          <w:szCs w:val="22"/>
        </w:rPr>
        <w:t>opic:</w:t>
      </w:r>
      <w:r w:rsidRPr="00FA2B26">
        <w:rPr>
          <w:rFonts w:ascii="Arial Narrow" w:hAnsi="Arial Narrow" w:cs="Arial"/>
          <w:b/>
          <w:sz w:val="22"/>
          <w:szCs w:val="22"/>
        </w:rPr>
        <w:t xml:space="preserve"> </w:t>
      </w:r>
      <w:sdt>
        <w:sdtPr>
          <w:rPr>
            <w:rStyle w:val="Style10"/>
            <w:b/>
            <w:color w:val="215868" w:themeColor="accent5" w:themeShade="80"/>
            <w:sz w:val="22"/>
            <w:szCs w:val="22"/>
          </w:rPr>
          <w:alias w:val="LTO"/>
          <w:tag w:val="LTO"/>
          <w:id w:val="1611475883"/>
          <w:placeholder>
            <w:docPart w:val="570249A97E514EDBA798C739CF0DCC9A"/>
          </w:placeholder>
          <w:dropDownList>
            <w:listItem w:displayText="[chose LTO]" w:value="[chose LTO]"/>
            <w:listItem w:displayText="Access and Availability" w:value="Access and Availability"/>
            <w:listItem w:displayText="Social Norms" w:value="Social Norms"/>
            <w:listItem w:displayText="Community Conditions" w:value="Community Conditions"/>
          </w:dropDownList>
        </w:sdtPr>
        <w:sdtContent>
          <w:r w:rsidR="0004228A" w:rsidRPr="00FA2B26">
            <w:rPr>
              <w:rStyle w:val="Style10"/>
              <w:b/>
              <w:color w:val="215868" w:themeColor="accent5" w:themeShade="80"/>
              <w:sz w:val="22"/>
              <w:szCs w:val="22"/>
            </w:rPr>
            <w:t>[chose LTO]</w:t>
          </w:r>
        </w:sdtContent>
      </w:sdt>
    </w:p>
    <w:p w:rsidR="002B5A78" w:rsidRPr="00FA2B26" w:rsidRDefault="002B5A78" w:rsidP="00E805A2">
      <w:pPr>
        <w:spacing w:after="200"/>
        <w:ind w:left="994"/>
        <w:rPr>
          <w:rFonts w:ascii="Arial Narrow" w:hAnsi="Arial Narrow" w:cs="Arial"/>
          <w:b/>
          <w:sz w:val="22"/>
          <w:szCs w:val="22"/>
        </w:rPr>
      </w:pPr>
      <w:r w:rsidRPr="00FA2B26">
        <w:rPr>
          <w:rFonts w:ascii="Arial Narrow" w:hAnsi="Arial Narrow" w:cs="Arial"/>
          <w:b/>
          <w:sz w:val="22"/>
          <w:szCs w:val="22"/>
        </w:rPr>
        <w:tab/>
      </w:r>
      <w:r w:rsidR="007A3861" w:rsidRPr="00FA2B26">
        <w:rPr>
          <w:rFonts w:ascii="Arial Narrow" w:hAnsi="Arial Narrow" w:cs="Arial"/>
          <w:sz w:val="22"/>
          <w:szCs w:val="22"/>
        </w:rPr>
        <w:t>For the 1st r</w:t>
      </w:r>
      <w:r w:rsidRPr="00FA2B26">
        <w:rPr>
          <w:rFonts w:ascii="Arial Narrow" w:hAnsi="Arial Narrow" w:cs="Arial"/>
          <w:sz w:val="22"/>
          <w:szCs w:val="22"/>
        </w:rPr>
        <w:t xml:space="preserve">anked </w:t>
      </w:r>
      <w:r w:rsidR="007A3861" w:rsidRPr="00FA2B26">
        <w:rPr>
          <w:rFonts w:ascii="Arial Narrow" w:hAnsi="Arial Narrow" w:cs="Arial"/>
          <w:sz w:val="22"/>
          <w:szCs w:val="22"/>
        </w:rPr>
        <w:t>substance, select the top associated STO t</w:t>
      </w:r>
      <w:r w:rsidRPr="00FA2B26">
        <w:rPr>
          <w:rFonts w:ascii="Arial Narrow" w:hAnsi="Arial Narrow" w:cs="Arial"/>
          <w:sz w:val="22"/>
          <w:szCs w:val="22"/>
        </w:rPr>
        <w:t>o</w:t>
      </w:r>
      <w:r w:rsidR="0004228A" w:rsidRPr="00FA2B26">
        <w:rPr>
          <w:rFonts w:ascii="Arial Narrow" w:hAnsi="Arial Narrow" w:cs="Arial"/>
          <w:sz w:val="22"/>
          <w:szCs w:val="22"/>
        </w:rPr>
        <w:t>pic:</w:t>
      </w:r>
      <w:r w:rsidR="0004228A" w:rsidRPr="00FA2B26">
        <w:rPr>
          <w:rFonts w:ascii="Arial Narrow" w:hAnsi="Arial Narrow" w:cs="Arial"/>
          <w:b/>
          <w:sz w:val="22"/>
          <w:szCs w:val="22"/>
        </w:rPr>
        <w:t xml:space="preserve"> </w:t>
      </w:r>
      <w:sdt>
        <w:sdtPr>
          <w:rPr>
            <w:rStyle w:val="Style11"/>
            <w:b/>
            <w:color w:val="215868" w:themeColor="accent5" w:themeShade="80"/>
            <w:sz w:val="22"/>
            <w:szCs w:val="22"/>
          </w:rPr>
          <w:alias w:val="STO"/>
          <w:tag w:val="STO"/>
          <w:id w:val="1611475913"/>
          <w:placeholder>
            <w:docPart w:val="DefaultPlaceholder_22675704"/>
          </w:placeholder>
          <w:dropDownList>
            <w:listItem w:displayText="[chose STO]" w:value="[chose STO]"/>
            <w:listItem w:displayText="Access in Homes/Parties/Public" w:value="Access in Homes/Parties/Public"/>
            <w:listItem w:displayText="Alcohol Risks Not Identified" w:value="Alcohol Risks Not Identified"/>
            <w:listItem w:displayText="Community Availability by Minors" w:value="Community Availability by Minors"/>
            <w:listItem w:displayText="Exposure to Advertisements" w:value="Exposure to Advertisements"/>
            <w:listItem w:displayText="High Social Influence" w:value="High Social Influence"/>
            <w:listItem w:displayText="Neighborhood Tolerance" w:value="Neighborhood Tolerance"/>
            <w:listItem w:displayText="Nuisance Locations" w:value="Nuisance Locations"/>
            <w:listItem w:displayText="Parent/Guardian Approval" w:value="Parent/Guardian Approval"/>
            <w:listItem w:displayText="Retail Access by Minors" w:value="Retail Access by Minors"/>
            <w:listItem w:displayText="Social Access by Minors" w:value="Social Access by Minors"/>
          </w:dropDownList>
        </w:sdtPr>
        <w:sdtEndPr>
          <w:rPr>
            <w:rStyle w:val="DefaultParagraphFont"/>
            <w:rFonts w:ascii="Times New Roman" w:hAnsi="Times New Roman" w:cs="Arial"/>
          </w:rPr>
        </w:sdtEndPr>
        <w:sdtContent>
          <w:r w:rsidR="0004228A" w:rsidRPr="00FA2B26">
            <w:rPr>
              <w:rStyle w:val="Style11"/>
              <w:b/>
              <w:color w:val="215868" w:themeColor="accent5" w:themeShade="80"/>
              <w:sz w:val="22"/>
              <w:szCs w:val="22"/>
            </w:rPr>
            <w:t>[chose STO]</w:t>
          </w:r>
        </w:sdtContent>
      </w:sdt>
    </w:p>
    <w:p w:rsidR="00FA2B26" w:rsidRDefault="00FA2B26" w:rsidP="00E805A2">
      <w:pPr>
        <w:spacing w:after="200"/>
        <w:ind w:left="994"/>
        <w:rPr>
          <w:rFonts w:ascii="Arial Narrow" w:hAnsi="Arial Narrow" w:cs="Arial"/>
          <w:b/>
          <w:color w:val="990033"/>
          <w:sz w:val="22"/>
          <w:szCs w:val="22"/>
        </w:rPr>
      </w:pPr>
    </w:p>
    <w:p w:rsidR="00FF0F87" w:rsidRPr="00FA2B26" w:rsidRDefault="002B5A78" w:rsidP="00E805A2">
      <w:pPr>
        <w:spacing w:after="200"/>
        <w:ind w:left="994"/>
        <w:rPr>
          <w:rFonts w:ascii="Arial Narrow" w:hAnsi="Arial Narrow" w:cs="Arial"/>
          <w:sz w:val="22"/>
          <w:szCs w:val="22"/>
        </w:rPr>
      </w:pPr>
      <w:r w:rsidRPr="00FA2B26">
        <w:rPr>
          <w:rFonts w:ascii="Arial Narrow" w:hAnsi="Arial Narrow" w:cs="Arial"/>
          <w:b/>
          <w:color w:val="990033"/>
          <w:sz w:val="22"/>
          <w:szCs w:val="22"/>
        </w:rPr>
        <w:t>2nd</w:t>
      </w:r>
      <w:r w:rsidR="00FF0F87" w:rsidRPr="00FA2B26">
        <w:rPr>
          <w:rFonts w:ascii="Arial Narrow" w:hAnsi="Arial Narrow" w:cs="Arial"/>
          <w:b/>
          <w:color w:val="990033"/>
          <w:sz w:val="22"/>
          <w:szCs w:val="22"/>
        </w:rPr>
        <w:t xml:space="preserve"> Ranked </w:t>
      </w:r>
      <w:r w:rsidR="007A3861" w:rsidRPr="00FA2B26">
        <w:rPr>
          <w:rFonts w:ascii="Arial Narrow" w:hAnsi="Arial Narrow" w:cs="Arial"/>
          <w:b/>
          <w:color w:val="990033"/>
          <w:sz w:val="22"/>
          <w:szCs w:val="22"/>
        </w:rPr>
        <w:t>Goal/</w:t>
      </w:r>
      <w:r w:rsidR="00FF0F87" w:rsidRPr="00FA2B26">
        <w:rPr>
          <w:rFonts w:ascii="Arial Narrow" w:hAnsi="Arial Narrow" w:cs="Arial"/>
          <w:b/>
          <w:color w:val="990033"/>
          <w:sz w:val="22"/>
          <w:szCs w:val="22"/>
        </w:rPr>
        <w:t>Substance</w:t>
      </w:r>
      <w:r w:rsidR="007A3861" w:rsidRPr="00FA2B26">
        <w:rPr>
          <w:rFonts w:ascii="Arial Narrow" w:hAnsi="Arial Narrow" w:cs="Arial"/>
          <w:b/>
          <w:color w:val="990033"/>
          <w:sz w:val="22"/>
          <w:szCs w:val="22"/>
        </w:rPr>
        <w:t>:</w:t>
      </w:r>
      <w:r w:rsidR="00FF0F87" w:rsidRPr="00FA2B26">
        <w:rPr>
          <w:rFonts w:ascii="Arial Narrow" w:hAnsi="Arial Narrow" w:cs="Arial"/>
          <w:sz w:val="22"/>
          <w:szCs w:val="22"/>
        </w:rPr>
        <w:t xml:space="preserve"> </w:t>
      </w:r>
      <w:sdt>
        <w:sdtPr>
          <w:rPr>
            <w:rStyle w:val="Style3"/>
            <w:rFonts w:cs="Arial"/>
            <w:b/>
            <w:color w:val="215868" w:themeColor="accent5" w:themeShade="80"/>
            <w:sz w:val="22"/>
            <w:szCs w:val="22"/>
          </w:rPr>
          <w:alias w:val="Problem"/>
          <w:tag w:val="Problem"/>
          <w:id w:val="-2040119336"/>
          <w:placeholder>
            <w:docPart w:val="5E67817336EF41DF8FAF813C77CFA4D2"/>
          </w:placeholder>
          <w:dropDownList>
            <w:listItem w:displayText="[chose a substance]" w:value="[chose a substance]"/>
            <w:listItem w:displayText="alcohol" w:value="alcohol"/>
            <w:listItem w:displayText="marijuana" w:value="marijuana"/>
            <w:listItem w:displayText="methamphetamine" w:value="methamphetamine"/>
            <w:listItem w:displayText="ecstasy" w:value="ecstasy"/>
            <w:listItem w:displayText="inhalants" w:value="inhalants"/>
            <w:listItem w:displayText="prescription medications" w:value="prescription medications"/>
            <w:listItem w:displayText="over-the-counter medications" w:value="over-the-counter medications"/>
          </w:dropDownList>
        </w:sdtPr>
        <w:sdtEndPr>
          <w:rPr>
            <w:rStyle w:val="DefaultParagraphFont"/>
            <w:rFonts w:ascii="Times New Roman" w:hAnsi="Times New Roman"/>
          </w:rPr>
        </w:sdtEndPr>
        <w:sdtContent>
          <w:r w:rsidR="00FF0F87" w:rsidRPr="00FA2B26">
            <w:rPr>
              <w:rStyle w:val="Style3"/>
              <w:rFonts w:cs="Arial"/>
              <w:b/>
              <w:color w:val="215868" w:themeColor="accent5" w:themeShade="80"/>
              <w:sz w:val="22"/>
              <w:szCs w:val="22"/>
            </w:rPr>
            <w:t>[chose a substance]</w:t>
          </w:r>
        </w:sdtContent>
      </w:sdt>
      <w:r w:rsidR="00FF0F87" w:rsidRPr="00FA2B26">
        <w:rPr>
          <w:rFonts w:ascii="Arial Narrow" w:hAnsi="Arial Narrow" w:cs="Arial"/>
          <w:sz w:val="22"/>
          <w:szCs w:val="22"/>
        </w:rPr>
        <w:t xml:space="preserve"> </w:t>
      </w:r>
    </w:p>
    <w:p w:rsidR="0004228A" w:rsidRPr="00FA2B26" w:rsidRDefault="0004228A" w:rsidP="00E805A2">
      <w:pPr>
        <w:spacing w:after="200"/>
        <w:ind w:left="994"/>
        <w:rPr>
          <w:rFonts w:ascii="Arial Narrow" w:hAnsi="Arial Narrow" w:cs="Arial"/>
          <w:sz w:val="22"/>
          <w:szCs w:val="22"/>
        </w:rPr>
      </w:pPr>
      <w:r w:rsidRPr="00FA2B26">
        <w:rPr>
          <w:rFonts w:ascii="Arial Narrow" w:hAnsi="Arial Narrow" w:cs="Arial"/>
          <w:sz w:val="22"/>
          <w:szCs w:val="22"/>
        </w:rPr>
        <w:tab/>
      </w:r>
      <w:r w:rsidR="007A3861" w:rsidRPr="00FA2B26">
        <w:rPr>
          <w:rFonts w:ascii="Arial Narrow" w:hAnsi="Arial Narrow" w:cs="Arial"/>
          <w:sz w:val="22"/>
          <w:szCs w:val="22"/>
        </w:rPr>
        <w:t>For the 2nd ranked substance, select the top associated LTO topic:</w:t>
      </w:r>
      <w:r w:rsidR="007A3861" w:rsidRPr="00FA2B26">
        <w:rPr>
          <w:rFonts w:ascii="Arial Narrow" w:hAnsi="Arial Narrow" w:cs="Arial"/>
          <w:b/>
          <w:sz w:val="22"/>
          <w:szCs w:val="22"/>
        </w:rPr>
        <w:t xml:space="preserve"> </w:t>
      </w:r>
      <w:sdt>
        <w:sdtPr>
          <w:rPr>
            <w:rStyle w:val="Style10"/>
            <w:b/>
            <w:color w:val="215868" w:themeColor="accent5" w:themeShade="80"/>
            <w:sz w:val="22"/>
            <w:szCs w:val="22"/>
          </w:rPr>
          <w:alias w:val="LTO"/>
          <w:tag w:val="LTO"/>
          <w:id w:val="1611475922"/>
          <w:placeholder>
            <w:docPart w:val="90A2371D10FD4AB48D4D2EBCC34A0007"/>
          </w:placeholder>
          <w:dropDownList>
            <w:listItem w:displayText="[chose LTO]" w:value="[chose LTO]"/>
            <w:listItem w:displayText="Access and Availability" w:value="Access and Availability"/>
            <w:listItem w:displayText="Social Norms" w:value="Social Norms"/>
            <w:listItem w:displayText="Community Conditions" w:value="Community Conditions"/>
          </w:dropDownList>
        </w:sdtPr>
        <w:sdtContent>
          <w:r w:rsidR="007A3861" w:rsidRPr="00FA2B26">
            <w:rPr>
              <w:rStyle w:val="Style10"/>
              <w:b/>
              <w:color w:val="215868" w:themeColor="accent5" w:themeShade="80"/>
              <w:sz w:val="22"/>
              <w:szCs w:val="22"/>
            </w:rPr>
            <w:t>[chose LTO]</w:t>
          </w:r>
        </w:sdtContent>
      </w:sdt>
    </w:p>
    <w:p w:rsidR="007A3861" w:rsidRPr="00FA2B26" w:rsidRDefault="007A3861" w:rsidP="00E805A2">
      <w:pPr>
        <w:spacing w:after="200"/>
        <w:ind w:left="994" w:firstLine="450"/>
        <w:rPr>
          <w:rFonts w:ascii="Arial Narrow" w:hAnsi="Arial Narrow" w:cs="Arial"/>
          <w:b/>
          <w:sz w:val="22"/>
          <w:szCs w:val="22"/>
        </w:rPr>
      </w:pPr>
      <w:r w:rsidRPr="00FA2B26">
        <w:rPr>
          <w:rFonts w:ascii="Arial Narrow" w:hAnsi="Arial Narrow" w:cs="Arial"/>
          <w:sz w:val="22"/>
          <w:szCs w:val="22"/>
        </w:rPr>
        <w:t>For the 2nd ranked substance, select the top associated STO topic:</w:t>
      </w:r>
      <w:r w:rsidRPr="00FA2B26">
        <w:rPr>
          <w:rFonts w:ascii="Arial Narrow" w:hAnsi="Arial Narrow" w:cs="Arial"/>
          <w:b/>
          <w:sz w:val="22"/>
          <w:szCs w:val="22"/>
        </w:rPr>
        <w:t xml:space="preserve"> </w:t>
      </w:r>
      <w:sdt>
        <w:sdtPr>
          <w:rPr>
            <w:rStyle w:val="Style11"/>
            <w:b/>
            <w:color w:val="215868" w:themeColor="accent5" w:themeShade="80"/>
            <w:sz w:val="22"/>
            <w:szCs w:val="22"/>
          </w:rPr>
          <w:alias w:val="STO"/>
          <w:tag w:val="STO"/>
          <w:id w:val="1611475924"/>
          <w:placeholder>
            <w:docPart w:val="C5404E0B6A074FF1B159D3884FEABA0C"/>
          </w:placeholder>
          <w:dropDownList>
            <w:listItem w:displayText="[chose STO]" w:value="[chose STO]"/>
            <w:listItem w:displayText="Access in Homes/Parties/Public" w:value="Access in Homes/Parties/Public"/>
            <w:listItem w:displayText="Alcohol Risks Not Identified" w:value="Alcohol Risks Not Identified"/>
            <w:listItem w:displayText="Community Availability by Minors" w:value="Community Availability by Minors"/>
            <w:listItem w:displayText="Exposure to Advertisements" w:value="Exposure to Advertisements"/>
            <w:listItem w:displayText="High Social Influence" w:value="High Social Influence"/>
            <w:listItem w:displayText="Neighborhood Tolerance" w:value="Neighborhood Tolerance"/>
            <w:listItem w:displayText="Nuisance Locations" w:value="Nuisance Locations"/>
            <w:listItem w:displayText="Parent/Guardian Approval" w:value="Parent/Guardian Approval"/>
            <w:listItem w:displayText="Retail Access by Minors" w:value="Retail Access by Minors"/>
            <w:listItem w:displayText="Social Access by Minors" w:value="Social Access by Minors"/>
          </w:dropDownList>
        </w:sdtPr>
        <w:sdtEndPr>
          <w:rPr>
            <w:rStyle w:val="DefaultParagraphFont"/>
            <w:rFonts w:ascii="Times New Roman" w:hAnsi="Times New Roman" w:cs="Arial"/>
          </w:rPr>
        </w:sdtEndPr>
        <w:sdtContent>
          <w:r w:rsidRPr="00FA2B26">
            <w:rPr>
              <w:rStyle w:val="Style11"/>
              <w:b/>
              <w:color w:val="215868" w:themeColor="accent5" w:themeShade="80"/>
              <w:sz w:val="22"/>
              <w:szCs w:val="22"/>
            </w:rPr>
            <w:t>[chose STO]</w:t>
          </w:r>
        </w:sdtContent>
      </w:sdt>
    </w:p>
    <w:p w:rsidR="00FA2B26" w:rsidRDefault="00FA2B26" w:rsidP="00E805A2">
      <w:pPr>
        <w:spacing w:after="200"/>
        <w:ind w:left="994"/>
        <w:rPr>
          <w:rFonts w:ascii="Arial Narrow" w:hAnsi="Arial Narrow" w:cs="Arial"/>
          <w:b/>
          <w:color w:val="990033"/>
          <w:sz w:val="22"/>
          <w:szCs w:val="22"/>
        </w:rPr>
      </w:pPr>
    </w:p>
    <w:p w:rsidR="00FF0F87" w:rsidRPr="00FA2B26" w:rsidRDefault="00FF0F87" w:rsidP="00E805A2">
      <w:pPr>
        <w:spacing w:after="200"/>
        <w:ind w:left="994"/>
        <w:rPr>
          <w:rFonts w:ascii="Arial Narrow" w:hAnsi="Arial Narrow" w:cs="Arial"/>
          <w:sz w:val="22"/>
          <w:szCs w:val="22"/>
        </w:rPr>
      </w:pPr>
      <w:r w:rsidRPr="00FA2B26">
        <w:rPr>
          <w:rFonts w:ascii="Arial Narrow" w:hAnsi="Arial Narrow" w:cs="Arial"/>
          <w:b/>
          <w:color w:val="990033"/>
          <w:sz w:val="22"/>
          <w:szCs w:val="22"/>
        </w:rPr>
        <w:t xml:space="preserve">3rd Ranked </w:t>
      </w:r>
      <w:r w:rsidR="007A3861" w:rsidRPr="00FA2B26">
        <w:rPr>
          <w:rFonts w:ascii="Arial Narrow" w:hAnsi="Arial Narrow" w:cs="Arial"/>
          <w:b/>
          <w:color w:val="990033"/>
          <w:sz w:val="22"/>
          <w:szCs w:val="22"/>
        </w:rPr>
        <w:t>Goal/</w:t>
      </w:r>
      <w:r w:rsidRPr="00FA2B26">
        <w:rPr>
          <w:rFonts w:ascii="Arial Narrow" w:hAnsi="Arial Narrow" w:cs="Arial"/>
          <w:b/>
          <w:color w:val="990033"/>
          <w:sz w:val="22"/>
          <w:szCs w:val="22"/>
        </w:rPr>
        <w:t>Substance</w:t>
      </w:r>
      <w:r w:rsidR="007A3861" w:rsidRPr="00FA2B26">
        <w:rPr>
          <w:rFonts w:ascii="Arial Narrow" w:hAnsi="Arial Narrow" w:cs="Arial"/>
          <w:b/>
          <w:color w:val="990033"/>
          <w:sz w:val="22"/>
          <w:szCs w:val="22"/>
        </w:rPr>
        <w:t>:</w:t>
      </w:r>
      <w:r w:rsidRPr="00FA2B26">
        <w:rPr>
          <w:rFonts w:ascii="Arial Narrow" w:hAnsi="Arial Narrow" w:cs="Arial"/>
          <w:b/>
          <w:sz w:val="22"/>
          <w:szCs w:val="22"/>
        </w:rPr>
        <w:t xml:space="preserve"> </w:t>
      </w:r>
      <w:r w:rsidRPr="00FA2B26">
        <w:rPr>
          <w:rFonts w:ascii="Arial Narrow" w:hAnsi="Arial Narrow" w:cs="Arial"/>
          <w:sz w:val="22"/>
          <w:szCs w:val="22"/>
        </w:rPr>
        <w:t>(</w:t>
      </w:r>
      <w:r w:rsidR="007A3861" w:rsidRPr="00FA2B26">
        <w:rPr>
          <w:rFonts w:ascii="Arial Narrow" w:hAnsi="Arial Narrow" w:cs="Arial"/>
          <w:sz w:val="22"/>
          <w:szCs w:val="22"/>
        </w:rPr>
        <w:t xml:space="preserve">proceed only </w:t>
      </w:r>
      <w:r w:rsidRPr="00FA2B26">
        <w:rPr>
          <w:rFonts w:ascii="Arial Narrow" w:hAnsi="Arial Narrow" w:cs="Arial"/>
          <w:sz w:val="22"/>
          <w:szCs w:val="22"/>
        </w:rPr>
        <w:t xml:space="preserve">if approved by your liaison) </w:t>
      </w:r>
      <w:sdt>
        <w:sdtPr>
          <w:rPr>
            <w:rFonts w:ascii="Arial Narrow" w:hAnsi="Arial Narrow" w:cs="Arial"/>
            <w:b/>
            <w:color w:val="215868" w:themeColor="accent5" w:themeShade="80"/>
            <w:sz w:val="22"/>
            <w:szCs w:val="22"/>
          </w:rPr>
          <w:alias w:val="Problem"/>
          <w:tag w:val="Problem"/>
          <w:id w:val="1611475874"/>
          <w:placeholder>
            <w:docPart w:val="FB999868C34344F897C7CD6E72DC9E77"/>
          </w:placeholder>
          <w:dropDownList>
            <w:listItem w:displayText="[chose a substance]" w:value="[chose a substance]"/>
            <w:listItem w:displayText="alcohol" w:value="alcohol"/>
            <w:listItem w:displayText="marijuana" w:value="marijuana"/>
            <w:listItem w:displayText="methamphetamine" w:value="methamphetamine"/>
            <w:listItem w:displayText="ecstasy" w:value="ecstasy"/>
            <w:listItem w:displayText="inhalants" w:value="inhalants"/>
            <w:listItem w:displayText="prescription drugs" w:value="prescription drugs"/>
            <w:listItem w:displayText="over-the-counter medications" w:value="over-the-counter medications"/>
          </w:dropDownList>
        </w:sdtPr>
        <w:sdtContent>
          <w:r w:rsidRPr="00FA2B26">
            <w:rPr>
              <w:rFonts w:ascii="Arial Narrow" w:hAnsi="Arial Narrow" w:cs="Arial"/>
              <w:b/>
              <w:color w:val="215868" w:themeColor="accent5" w:themeShade="80"/>
              <w:sz w:val="22"/>
              <w:szCs w:val="22"/>
            </w:rPr>
            <w:t>[chose a substance]</w:t>
          </w:r>
        </w:sdtContent>
      </w:sdt>
      <w:r w:rsidRPr="00FA2B26">
        <w:rPr>
          <w:rFonts w:ascii="Arial Narrow" w:hAnsi="Arial Narrow" w:cs="Arial"/>
          <w:sz w:val="22"/>
          <w:szCs w:val="22"/>
        </w:rPr>
        <w:t xml:space="preserve">. </w:t>
      </w:r>
    </w:p>
    <w:p w:rsidR="0004228A" w:rsidRPr="00FA2B26" w:rsidRDefault="0004228A" w:rsidP="00E805A2">
      <w:pPr>
        <w:spacing w:after="200"/>
        <w:ind w:left="994"/>
        <w:rPr>
          <w:rFonts w:ascii="Arial Narrow" w:hAnsi="Arial Narrow" w:cs="Arial"/>
          <w:sz w:val="22"/>
          <w:szCs w:val="22"/>
        </w:rPr>
      </w:pPr>
      <w:r w:rsidRPr="00FA2B26">
        <w:rPr>
          <w:rFonts w:ascii="Arial Narrow" w:hAnsi="Arial Narrow" w:cs="Arial"/>
          <w:b/>
          <w:sz w:val="22"/>
          <w:szCs w:val="22"/>
        </w:rPr>
        <w:tab/>
      </w:r>
      <w:r w:rsidR="007A3861" w:rsidRPr="00FA2B26">
        <w:rPr>
          <w:rFonts w:ascii="Arial Narrow" w:hAnsi="Arial Narrow" w:cs="Arial"/>
          <w:sz w:val="22"/>
          <w:szCs w:val="22"/>
        </w:rPr>
        <w:t>For the 3rd ranked substance, select the top associated LTO topic:</w:t>
      </w:r>
      <w:r w:rsidR="007A3861" w:rsidRPr="00FA2B26">
        <w:rPr>
          <w:rFonts w:ascii="Arial Narrow" w:hAnsi="Arial Narrow" w:cs="Arial"/>
          <w:b/>
          <w:sz w:val="22"/>
          <w:szCs w:val="22"/>
        </w:rPr>
        <w:t xml:space="preserve"> </w:t>
      </w:r>
      <w:sdt>
        <w:sdtPr>
          <w:rPr>
            <w:rStyle w:val="Style10"/>
            <w:b/>
            <w:color w:val="215868" w:themeColor="accent5" w:themeShade="80"/>
            <w:sz w:val="22"/>
            <w:szCs w:val="22"/>
          </w:rPr>
          <w:alias w:val="LTO"/>
          <w:tag w:val="LTO"/>
          <w:id w:val="1611475923"/>
          <w:placeholder>
            <w:docPart w:val="7B836324DE754A02A6A0C2CD15875A0C"/>
          </w:placeholder>
          <w:dropDownList>
            <w:listItem w:displayText="[chose LTO]" w:value="[chose LTO]"/>
            <w:listItem w:displayText="Access and Availability" w:value="Access and Availability"/>
            <w:listItem w:displayText="Social Norms" w:value="Social Norms"/>
            <w:listItem w:displayText="Community Conditions" w:value="Community Conditions"/>
          </w:dropDownList>
        </w:sdtPr>
        <w:sdtContent>
          <w:r w:rsidR="007A3861" w:rsidRPr="00FA2B26">
            <w:rPr>
              <w:rStyle w:val="Style10"/>
              <w:b/>
              <w:color w:val="215868" w:themeColor="accent5" w:themeShade="80"/>
              <w:sz w:val="22"/>
              <w:szCs w:val="22"/>
            </w:rPr>
            <w:t>[chose LTO]</w:t>
          </w:r>
        </w:sdtContent>
      </w:sdt>
    </w:p>
    <w:p w:rsidR="007A3861" w:rsidRPr="00FA2B26" w:rsidRDefault="007A3861" w:rsidP="00E805A2">
      <w:pPr>
        <w:spacing w:after="200"/>
        <w:ind w:left="994" w:firstLine="450"/>
        <w:rPr>
          <w:rFonts w:ascii="Arial Narrow" w:hAnsi="Arial Narrow" w:cs="Arial"/>
          <w:b/>
          <w:sz w:val="22"/>
          <w:szCs w:val="22"/>
        </w:rPr>
      </w:pPr>
      <w:r w:rsidRPr="00FA2B26">
        <w:rPr>
          <w:rFonts w:ascii="Arial Narrow" w:hAnsi="Arial Narrow" w:cs="Arial"/>
          <w:sz w:val="22"/>
          <w:szCs w:val="22"/>
        </w:rPr>
        <w:t>For the 3rd ranked substance, select the top associated STO topic:</w:t>
      </w:r>
      <w:r w:rsidRPr="00FA2B26">
        <w:rPr>
          <w:rFonts w:ascii="Arial Narrow" w:hAnsi="Arial Narrow" w:cs="Arial"/>
          <w:b/>
          <w:sz w:val="22"/>
          <w:szCs w:val="22"/>
        </w:rPr>
        <w:t xml:space="preserve"> </w:t>
      </w:r>
      <w:sdt>
        <w:sdtPr>
          <w:rPr>
            <w:rStyle w:val="Style11"/>
            <w:b/>
            <w:color w:val="215868" w:themeColor="accent5" w:themeShade="80"/>
            <w:sz w:val="22"/>
            <w:szCs w:val="22"/>
          </w:rPr>
          <w:alias w:val="STO"/>
          <w:tag w:val="STO"/>
          <w:id w:val="1611475925"/>
          <w:placeholder>
            <w:docPart w:val="A8919363BEC9465DB02169A2C0E24AD8"/>
          </w:placeholder>
          <w:dropDownList>
            <w:listItem w:displayText="[chose STO]" w:value="[chose STO]"/>
            <w:listItem w:displayText="Access in Homes/Parties/Public" w:value="Access in Homes/Parties/Public"/>
            <w:listItem w:displayText="Alcohol Risks Not Identified" w:value="Alcohol Risks Not Identified"/>
            <w:listItem w:displayText="Community Availability by Minors" w:value="Community Availability by Minors"/>
            <w:listItem w:displayText="Exposure to Advertisements" w:value="Exposure to Advertisements"/>
            <w:listItem w:displayText="High Social Influence" w:value="High Social Influence"/>
            <w:listItem w:displayText="Neighborhood Tolerance" w:value="Neighborhood Tolerance"/>
            <w:listItem w:displayText="Nuisance Locations" w:value="Nuisance Locations"/>
            <w:listItem w:displayText="Parent/Guardian Approval" w:value="Parent/Guardian Approval"/>
            <w:listItem w:displayText="Retail Access by Minors" w:value="Retail Access by Minors"/>
            <w:listItem w:displayText="Social Access by Minors" w:value="Social Access by Minors"/>
          </w:dropDownList>
        </w:sdtPr>
        <w:sdtEndPr>
          <w:rPr>
            <w:rStyle w:val="DefaultParagraphFont"/>
            <w:rFonts w:ascii="Times New Roman" w:hAnsi="Times New Roman" w:cs="Arial"/>
          </w:rPr>
        </w:sdtEndPr>
        <w:sdtContent>
          <w:r w:rsidRPr="00FA2B26">
            <w:rPr>
              <w:rStyle w:val="Style11"/>
              <w:b/>
              <w:color w:val="215868" w:themeColor="accent5" w:themeShade="80"/>
              <w:sz w:val="22"/>
              <w:szCs w:val="22"/>
            </w:rPr>
            <w:t>[chose STO]</w:t>
          </w:r>
        </w:sdtContent>
      </w:sdt>
    </w:p>
    <w:p w:rsidR="008E7450" w:rsidRDefault="008E7450" w:rsidP="00FF0F87">
      <w:pPr>
        <w:spacing w:after="160"/>
        <w:rPr>
          <w:rFonts w:ascii="Arial Narrow" w:hAnsi="Arial Narrow" w:cs="Arial"/>
          <w:b/>
          <w:color w:val="990033"/>
          <w:sz w:val="22"/>
          <w:szCs w:val="22"/>
        </w:rPr>
      </w:pPr>
    </w:p>
    <w:p w:rsidR="00E805A2" w:rsidRDefault="00E805A2" w:rsidP="00FF0F87">
      <w:pPr>
        <w:spacing w:after="160"/>
        <w:rPr>
          <w:rFonts w:ascii="Arial Narrow" w:hAnsi="Arial Narrow" w:cs="Arial"/>
          <w:b/>
          <w:color w:val="990033"/>
          <w:sz w:val="22"/>
          <w:szCs w:val="22"/>
          <w:u w:val="single"/>
        </w:rPr>
      </w:pPr>
    </w:p>
    <w:p w:rsidR="00FF0F87" w:rsidRPr="0069119F" w:rsidRDefault="00FF0F87" w:rsidP="00FF0F87">
      <w:pPr>
        <w:spacing w:after="160"/>
        <w:rPr>
          <w:rFonts w:ascii="Arial Narrow" w:hAnsi="Arial Narrow" w:cs="Arial"/>
          <w:b/>
          <w:color w:val="990033"/>
          <w:sz w:val="22"/>
          <w:szCs w:val="22"/>
          <w:u w:val="single"/>
        </w:rPr>
      </w:pPr>
      <w:r w:rsidRPr="0069119F">
        <w:rPr>
          <w:rFonts w:ascii="Arial Narrow" w:hAnsi="Arial Narrow" w:cs="Arial"/>
          <w:b/>
          <w:color w:val="990033"/>
          <w:sz w:val="22"/>
          <w:szCs w:val="22"/>
          <w:u w:val="single"/>
        </w:rPr>
        <w:lastRenderedPageBreak/>
        <w:t xml:space="preserve">STEP 2: </w:t>
      </w:r>
      <w:r w:rsidR="0069119F" w:rsidRPr="0069119F">
        <w:rPr>
          <w:rFonts w:ascii="Arial Narrow" w:hAnsi="Arial Narrow" w:cs="Arial"/>
          <w:b/>
          <w:color w:val="990033"/>
          <w:sz w:val="22"/>
          <w:szCs w:val="22"/>
          <w:u w:val="single"/>
        </w:rPr>
        <w:t>Evidence Based Practices</w:t>
      </w:r>
      <w:r w:rsidRPr="0069119F">
        <w:rPr>
          <w:rFonts w:ascii="Arial Narrow" w:hAnsi="Arial Narrow" w:cs="Arial"/>
          <w:b/>
          <w:color w:val="990033"/>
          <w:sz w:val="22"/>
          <w:szCs w:val="22"/>
          <w:u w:val="single"/>
        </w:rPr>
        <w:t xml:space="preserve"> </w:t>
      </w:r>
      <w:r w:rsidR="00202968">
        <w:rPr>
          <w:rFonts w:ascii="Arial Narrow" w:hAnsi="Arial Narrow" w:cs="Arial"/>
          <w:b/>
          <w:color w:val="990033"/>
          <w:sz w:val="22"/>
          <w:szCs w:val="22"/>
          <w:u w:val="single"/>
        </w:rPr>
        <w:t>(EBPs)</w:t>
      </w:r>
    </w:p>
    <w:p w:rsidR="0069119F" w:rsidRDefault="0069119F" w:rsidP="00FF0F87">
      <w:pPr>
        <w:spacing w:after="160"/>
        <w:rPr>
          <w:rFonts w:ascii="Arial Narrow" w:hAnsi="Arial Narrow" w:cs="Arial"/>
          <w:sz w:val="22"/>
          <w:szCs w:val="22"/>
        </w:rPr>
      </w:pPr>
      <w:r>
        <w:rPr>
          <w:rFonts w:ascii="Arial Narrow" w:hAnsi="Arial Narrow" w:cs="Arial"/>
          <w:sz w:val="22"/>
          <w:szCs w:val="22"/>
        </w:rPr>
        <w:t xml:space="preserve">Describe the </w:t>
      </w:r>
      <w:r w:rsidR="00202968">
        <w:rPr>
          <w:rFonts w:ascii="Arial Narrow" w:hAnsi="Arial Narrow" w:cs="Arial"/>
          <w:sz w:val="22"/>
          <w:szCs w:val="22"/>
        </w:rPr>
        <w:t>EBPs</w:t>
      </w:r>
      <w:r>
        <w:rPr>
          <w:rFonts w:ascii="Arial Narrow" w:hAnsi="Arial Narrow" w:cs="Arial"/>
          <w:sz w:val="22"/>
          <w:szCs w:val="22"/>
        </w:rPr>
        <w:t xml:space="preserve"> </w:t>
      </w:r>
      <w:r w:rsidR="001F5E32">
        <w:rPr>
          <w:rFonts w:ascii="Arial Narrow" w:hAnsi="Arial Narrow" w:cs="Arial"/>
          <w:sz w:val="22"/>
          <w:szCs w:val="22"/>
        </w:rPr>
        <w:t xml:space="preserve">that will be implemented </w:t>
      </w:r>
      <w:r w:rsidR="00E805A2">
        <w:rPr>
          <w:rFonts w:ascii="Arial Narrow" w:hAnsi="Arial Narrow" w:cs="Arial"/>
          <w:sz w:val="22"/>
          <w:szCs w:val="22"/>
        </w:rPr>
        <w:t xml:space="preserve">to achieve your Goals, LTOs, and STOs. </w:t>
      </w:r>
      <w:r w:rsidR="00643763">
        <w:rPr>
          <w:rFonts w:ascii="Arial Narrow" w:hAnsi="Arial Narrow" w:cs="Arial"/>
          <w:sz w:val="22"/>
          <w:szCs w:val="22"/>
        </w:rPr>
        <w:t>All services included in the Work Plan must clearly align with one of the EBPs outlined below. Activities such as health fairs, general information dissemination, outreach, an</w:t>
      </w:r>
      <w:r w:rsidR="00202968">
        <w:rPr>
          <w:rFonts w:ascii="Arial Narrow" w:hAnsi="Arial Narrow" w:cs="Arial"/>
          <w:sz w:val="22"/>
          <w:szCs w:val="22"/>
        </w:rPr>
        <w:t>d</w:t>
      </w:r>
      <w:r w:rsidR="00643763">
        <w:rPr>
          <w:rFonts w:ascii="Arial Narrow" w:hAnsi="Arial Narrow" w:cs="Arial"/>
          <w:sz w:val="22"/>
          <w:szCs w:val="22"/>
        </w:rPr>
        <w:t xml:space="preserve"> alternative activities will be closely reviewed by your Prevention Liaison and should be used sparingly. </w:t>
      </w:r>
    </w:p>
    <w:p w:rsidR="00643763" w:rsidRPr="00AC57D9" w:rsidRDefault="00AC57D9" w:rsidP="00AC57D9">
      <w:pPr>
        <w:spacing w:after="160"/>
        <w:ind w:left="2880" w:hanging="2160"/>
        <w:rPr>
          <w:rFonts w:ascii="Arial Narrow" w:hAnsi="Arial Narrow" w:cs="Arial"/>
          <w:sz w:val="20"/>
        </w:rPr>
      </w:pPr>
      <w:r w:rsidRPr="00AC57D9">
        <w:rPr>
          <w:rFonts w:ascii="Arial Narrow" w:hAnsi="Arial Narrow" w:cs="Arial"/>
          <w:b/>
          <w:sz w:val="20"/>
        </w:rPr>
        <w:t>EBP Code</w:t>
      </w:r>
      <w:r w:rsidRPr="00AC57D9">
        <w:rPr>
          <w:rFonts w:ascii="Arial Narrow" w:hAnsi="Arial Narrow" w:cs="Arial"/>
          <w:sz w:val="20"/>
        </w:rPr>
        <w:t xml:space="preserve">: </w:t>
      </w:r>
      <w:r w:rsidRPr="00AC57D9">
        <w:rPr>
          <w:rFonts w:ascii="Arial Narrow" w:hAnsi="Arial Narrow" w:cs="Arial"/>
          <w:sz w:val="20"/>
        </w:rPr>
        <w:tab/>
        <w:t>All EBPs should be numbered sequentially (e.g., A, B, C). When completing Part B of the Work Plan, this code will be inserted in the “EBP #” box to clarify what services/activities are linked to which EBP(s).</w:t>
      </w:r>
    </w:p>
    <w:p w:rsidR="00AC57D9" w:rsidRDefault="00AC57D9" w:rsidP="0021691F">
      <w:pPr>
        <w:spacing w:after="160"/>
        <w:ind w:left="2880" w:hanging="2160"/>
        <w:rPr>
          <w:rFonts w:ascii="Arial Narrow" w:hAnsi="Arial Narrow" w:cs="Arial"/>
          <w:sz w:val="20"/>
        </w:rPr>
      </w:pPr>
      <w:r w:rsidRPr="00AC57D9">
        <w:rPr>
          <w:rFonts w:ascii="Arial Narrow" w:hAnsi="Arial Narrow" w:cs="Arial"/>
          <w:b/>
          <w:sz w:val="20"/>
        </w:rPr>
        <w:t xml:space="preserve">SAPC EBP </w:t>
      </w:r>
      <w:r w:rsidR="00FD2FF6">
        <w:rPr>
          <w:rFonts w:ascii="Arial Narrow" w:hAnsi="Arial Narrow" w:cs="Arial"/>
          <w:b/>
          <w:sz w:val="20"/>
        </w:rPr>
        <w:t>Number</w:t>
      </w:r>
      <w:r w:rsidRPr="00AC57D9">
        <w:rPr>
          <w:rFonts w:ascii="Arial Narrow" w:hAnsi="Arial Narrow" w:cs="Arial"/>
          <w:sz w:val="20"/>
        </w:rPr>
        <w:t xml:space="preserve">: </w:t>
      </w:r>
      <w:r>
        <w:rPr>
          <w:rFonts w:ascii="Arial Narrow" w:hAnsi="Arial Narrow" w:cs="Arial"/>
          <w:sz w:val="20"/>
        </w:rPr>
        <w:tab/>
        <w:t>All EBPs must correspond with the allowable categories outlined in the contract</w:t>
      </w:r>
      <w:r w:rsidR="0021691F">
        <w:rPr>
          <w:rFonts w:ascii="Arial Narrow" w:hAnsi="Arial Narrow" w:cs="Arial"/>
          <w:sz w:val="20"/>
        </w:rPr>
        <w:t xml:space="preserve"> and prevention manual. See page 9 of the Prevention Manual or the contract to see the description for #1, #2, and #3. Services that do not align with these categories are not permissible under this contract and will be denied.</w:t>
      </w:r>
      <w:r>
        <w:rPr>
          <w:rFonts w:ascii="Arial Narrow" w:hAnsi="Arial Narrow" w:cs="Arial"/>
          <w:sz w:val="20"/>
        </w:rPr>
        <w:t xml:space="preserve"> </w:t>
      </w:r>
    </w:p>
    <w:p w:rsidR="0021691F" w:rsidRDefault="0021691F" w:rsidP="0021691F">
      <w:pPr>
        <w:spacing w:after="160"/>
        <w:ind w:left="2880" w:hanging="2160"/>
        <w:rPr>
          <w:rFonts w:ascii="Arial Narrow" w:hAnsi="Arial Narrow" w:cs="Arial"/>
          <w:sz w:val="20"/>
        </w:rPr>
      </w:pPr>
      <w:r>
        <w:rPr>
          <w:rFonts w:ascii="Arial Narrow" w:hAnsi="Arial Narrow" w:cs="Arial"/>
          <w:b/>
          <w:sz w:val="20"/>
        </w:rPr>
        <w:t>EBP Status</w:t>
      </w:r>
      <w:r w:rsidRPr="0021691F">
        <w:rPr>
          <w:rFonts w:ascii="Arial Narrow" w:hAnsi="Arial Narrow" w:cs="Arial"/>
          <w:sz w:val="20"/>
        </w:rPr>
        <w:t>:</w:t>
      </w:r>
      <w:r>
        <w:rPr>
          <w:rFonts w:ascii="Arial Narrow" w:hAnsi="Arial Narrow" w:cs="Arial"/>
          <w:sz w:val="20"/>
        </w:rPr>
        <w:tab/>
        <w:t xml:space="preserve">Indicate whether the EBP was included in your agency’s Request for Proposal by inserting “RFP” or if it was newly selected </w:t>
      </w:r>
      <w:r w:rsidR="00202968">
        <w:rPr>
          <w:rFonts w:ascii="Arial Narrow" w:hAnsi="Arial Narrow" w:cs="Arial"/>
          <w:sz w:val="20"/>
        </w:rPr>
        <w:t>based on</w:t>
      </w:r>
      <w:r>
        <w:rPr>
          <w:rFonts w:ascii="Arial Narrow" w:hAnsi="Arial Narrow" w:cs="Arial"/>
          <w:sz w:val="20"/>
        </w:rPr>
        <w:t xml:space="preserve"> findings from the needs assessment by inserting “New”. </w:t>
      </w:r>
    </w:p>
    <w:p w:rsidR="0021691F" w:rsidRDefault="0021691F" w:rsidP="0021691F">
      <w:pPr>
        <w:spacing w:after="160"/>
        <w:ind w:left="2880" w:hanging="2160"/>
        <w:rPr>
          <w:rFonts w:ascii="Arial Narrow" w:hAnsi="Arial Narrow" w:cs="Arial"/>
          <w:sz w:val="20"/>
        </w:rPr>
      </w:pPr>
      <w:r>
        <w:rPr>
          <w:rFonts w:ascii="Arial Narrow" w:hAnsi="Arial Narrow" w:cs="Arial"/>
          <w:b/>
          <w:sz w:val="20"/>
        </w:rPr>
        <w:t>Brief Title/Description</w:t>
      </w:r>
      <w:r w:rsidRPr="0021691F">
        <w:rPr>
          <w:rFonts w:ascii="Arial Narrow" w:hAnsi="Arial Narrow" w:cs="Arial"/>
          <w:sz w:val="20"/>
        </w:rPr>
        <w:t>:</w:t>
      </w:r>
      <w:r>
        <w:rPr>
          <w:rFonts w:ascii="Arial Narrow" w:hAnsi="Arial Narrow" w:cs="Arial"/>
          <w:sz w:val="20"/>
        </w:rPr>
        <w:tab/>
        <w:t xml:space="preserve">If providing individual/curriculum based services provide the title of the EBP (any adaptations must be discussed with your Prevention Liaison in advance to ensure fidelity to the model). </w:t>
      </w:r>
      <w:r w:rsidR="00BF362D">
        <w:rPr>
          <w:rFonts w:ascii="Arial Narrow" w:hAnsi="Arial Narrow" w:cs="Arial"/>
          <w:sz w:val="20"/>
        </w:rPr>
        <w:t>If conducting</w:t>
      </w:r>
      <w:r>
        <w:rPr>
          <w:rFonts w:ascii="Arial Narrow" w:hAnsi="Arial Narrow" w:cs="Arial"/>
          <w:sz w:val="20"/>
        </w:rPr>
        <w:t xml:space="preserve"> environmental work provide the </w:t>
      </w:r>
      <w:r w:rsidR="00BF362D">
        <w:rPr>
          <w:rFonts w:ascii="Arial Narrow" w:hAnsi="Arial Narrow" w:cs="Arial"/>
          <w:sz w:val="20"/>
        </w:rPr>
        <w:t xml:space="preserve">name </w:t>
      </w:r>
      <w:r>
        <w:rPr>
          <w:rFonts w:ascii="Arial Narrow" w:hAnsi="Arial Narrow" w:cs="Arial"/>
          <w:sz w:val="20"/>
        </w:rPr>
        <w:t xml:space="preserve">of the </w:t>
      </w:r>
      <w:r w:rsidR="00BF362D">
        <w:rPr>
          <w:rFonts w:ascii="Arial Narrow" w:hAnsi="Arial Narrow" w:cs="Arial"/>
          <w:sz w:val="20"/>
        </w:rPr>
        <w:t xml:space="preserve">strategy or other appropriate description. </w:t>
      </w:r>
    </w:p>
    <w:p w:rsidR="00627FB1" w:rsidRPr="00AC57D9" w:rsidRDefault="00627FB1" w:rsidP="00AC5F2B">
      <w:pPr>
        <w:spacing w:after="160"/>
        <w:ind w:left="2880" w:right="126" w:hanging="2160"/>
        <w:rPr>
          <w:rFonts w:ascii="Arial Narrow" w:hAnsi="Arial Narrow" w:cs="Arial"/>
          <w:sz w:val="20"/>
        </w:rPr>
      </w:pPr>
      <w:r>
        <w:rPr>
          <w:rFonts w:ascii="Arial Narrow" w:hAnsi="Arial Narrow" w:cs="Arial"/>
          <w:b/>
          <w:sz w:val="20"/>
        </w:rPr>
        <w:t>Research Findings</w:t>
      </w:r>
      <w:r w:rsidRPr="00627FB1">
        <w:rPr>
          <w:rFonts w:ascii="Arial Narrow" w:hAnsi="Arial Narrow" w:cs="Arial"/>
          <w:sz w:val="20"/>
        </w:rPr>
        <w:t>:</w:t>
      </w:r>
      <w:r>
        <w:rPr>
          <w:rFonts w:ascii="Arial Narrow" w:hAnsi="Arial Narrow" w:cs="Arial"/>
          <w:sz w:val="20"/>
        </w:rPr>
        <w:tab/>
        <w:t>Provide a brief description of the researc</w:t>
      </w:r>
      <w:r w:rsidR="00AC5F2B">
        <w:rPr>
          <w:rFonts w:ascii="Arial Narrow" w:hAnsi="Arial Narrow" w:cs="Arial"/>
          <w:sz w:val="20"/>
        </w:rPr>
        <w:t xml:space="preserve">h findings and </w:t>
      </w:r>
      <w:r>
        <w:rPr>
          <w:rFonts w:ascii="Arial Narrow" w:hAnsi="Arial Narrow" w:cs="Arial"/>
          <w:sz w:val="20"/>
        </w:rPr>
        <w:t>source</w:t>
      </w:r>
      <w:r w:rsidR="00AC5F2B">
        <w:rPr>
          <w:rFonts w:ascii="Arial Narrow" w:hAnsi="Arial Narrow" w:cs="Arial"/>
          <w:sz w:val="20"/>
        </w:rPr>
        <w:t>(s)</w:t>
      </w:r>
      <w:r>
        <w:rPr>
          <w:rFonts w:ascii="Arial Narrow" w:hAnsi="Arial Narrow" w:cs="Arial"/>
          <w:sz w:val="20"/>
        </w:rPr>
        <w:t xml:space="preserve"> supporting selection of the EBP</w:t>
      </w:r>
      <w:r w:rsidR="00AC5F2B">
        <w:rPr>
          <w:rFonts w:ascii="Arial Narrow" w:hAnsi="Arial Narrow" w:cs="Arial"/>
          <w:sz w:val="20"/>
        </w:rPr>
        <w:t xml:space="preserve"> </w:t>
      </w:r>
      <w:r>
        <w:rPr>
          <w:rFonts w:ascii="Arial Narrow" w:hAnsi="Arial Narrow" w:cs="Arial"/>
          <w:sz w:val="20"/>
        </w:rPr>
        <w:t xml:space="preserve">and how it aligns with your selected Goals, LTOs and STOs. </w:t>
      </w:r>
    </w:p>
    <w:tbl>
      <w:tblPr>
        <w:tblStyle w:val="TableGrid"/>
        <w:tblW w:w="0" w:type="auto"/>
        <w:tblInd w:w="10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ayout w:type="fixed"/>
        <w:tblLook w:val="04A0"/>
      </w:tblPr>
      <w:tblGrid>
        <w:gridCol w:w="647"/>
        <w:gridCol w:w="793"/>
        <w:gridCol w:w="810"/>
        <w:gridCol w:w="2700"/>
        <w:gridCol w:w="5814"/>
      </w:tblGrid>
      <w:tr w:rsidR="00627FB1" w:rsidTr="00F00A08">
        <w:trPr>
          <w:trHeight w:val="597"/>
        </w:trPr>
        <w:tc>
          <w:tcPr>
            <w:tcW w:w="647" w:type="dxa"/>
            <w:shd w:val="clear" w:color="auto" w:fill="FF9966"/>
            <w:vAlign w:val="center"/>
          </w:tcPr>
          <w:p w:rsidR="00627FB1" w:rsidRPr="00F00A08" w:rsidRDefault="00627FB1" w:rsidP="00FD2FF6">
            <w:pPr>
              <w:jc w:val="center"/>
              <w:rPr>
                <w:rFonts w:ascii="Arial Narrow" w:hAnsi="Arial Narrow" w:cs="Arial"/>
                <w:b/>
                <w:sz w:val="21"/>
                <w:szCs w:val="21"/>
              </w:rPr>
            </w:pPr>
            <w:r w:rsidRPr="00F00A08">
              <w:rPr>
                <w:rFonts w:ascii="Arial Narrow" w:hAnsi="Arial Narrow" w:cs="Arial"/>
                <w:b/>
                <w:sz w:val="21"/>
                <w:szCs w:val="21"/>
              </w:rPr>
              <w:t>EBP Code</w:t>
            </w:r>
          </w:p>
        </w:tc>
        <w:tc>
          <w:tcPr>
            <w:tcW w:w="793" w:type="dxa"/>
            <w:shd w:val="clear" w:color="auto" w:fill="FF9966"/>
            <w:vAlign w:val="center"/>
          </w:tcPr>
          <w:p w:rsidR="00627FB1" w:rsidRPr="00F00A08" w:rsidRDefault="00627FB1" w:rsidP="00FD2FF6">
            <w:pPr>
              <w:jc w:val="center"/>
              <w:rPr>
                <w:rFonts w:ascii="Arial Narrow" w:hAnsi="Arial Narrow" w:cs="Arial"/>
                <w:b/>
                <w:sz w:val="21"/>
                <w:szCs w:val="21"/>
              </w:rPr>
            </w:pPr>
            <w:r w:rsidRPr="00F00A08">
              <w:rPr>
                <w:rFonts w:ascii="Arial Narrow" w:hAnsi="Arial Narrow" w:cs="Arial"/>
                <w:b/>
                <w:sz w:val="21"/>
                <w:szCs w:val="21"/>
              </w:rPr>
              <w:t xml:space="preserve">SAPC EBP </w:t>
            </w:r>
            <w:r w:rsidR="00FD2FF6" w:rsidRPr="00F00A08">
              <w:rPr>
                <w:rFonts w:ascii="Arial Narrow" w:hAnsi="Arial Narrow" w:cs="Arial"/>
                <w:b/>
                <w:sz w:val="21"/>
                <w:szCs w:val="21"/>
              </w:rPr>
              <w:t>#</w:t>
            </w:r>
            <w:r w:rsidRPr="00F00A08">
              <w:rPr>
                <w:rFonts w:ascii="Arial Narrow" w:hAnsi="Arial Narrow" w:cs="Arial"/>
                <w:b/>
                <w:sz w:val="21"/>
                <w:szCs w:val="21"/>
              </w:rPr>
              <w:t xml:space="preserve"> </w:t>
            </w:r>
          </w:p>
        </w:tc>
        <w:tc>
          <w:tcPr>
            <w:tcW w:w="810" w:type="dxa"/>
            <w:shd w:val="clear" w:color="auto" w:fill="FF9966"/>
            <w:vAlign w:val="center"/>
          </w:tcPr>
          <w:p w:rsidR="00627FB1" w:rsidRPr="00F00A08" w:rsidRDefault="00627FB1" w:rsidP="00FD2FF6">
            <w:pPr>
              <w:jc w:val="center"/>
              <w:rPr>
                <w:rFonts w:ascii="Arial Narrow" w:hAnsi="Arial Narrow" w:cs="Arial"/>
                <w:b/>
                <w:sz w:val="21"/>
                <w:szCs w:val="21"/>
              </w:rPr>
            </w:pPr>
            <w:r w:rsidRPr="00F00A08">
              <w:rPr>
                <w:rFonts w:ascii="Arial Narrow" w:hAnsi="Arial Narrow" w:cs="Arial"/>
                <w:b/>
                <w:sz w:val="21"/>
                <w:szCs w:val="21"/>
              </w:rPr>
              <w:t>EBP Status</w:t>
            </w:r>
          </w:p>
        </w:tc>
        <w:tc>
          <w:tcPr>
            <w:tcW w:w="2700" w:type="dxa"/>
            <w:shd w:val="clear" w:color="auto" w:fill="FF9966"/>
            <w:vAlign w:val="center"/>
          </w:tcPr>
          <w:p w:rsidR="00627FB1" w:rsidRPr="00F00A08" w:rsidRDefault="00627FB1" w:rsidP="00FD2FF6">
            <w:pPr>
              <w:jc w:val="center"/>
              <w:rPr>
                <w:rFonts w:ascii="Arial Narrow" w:hAnsi="Arial Narrow" w:cs="Arial"/>
                <w:b/>
                <w:sz w:val="21"/>
                <w:szCs w:val="21"/>
              </w:rPr>
            </w:pPr>
            <w:r w:rsidRPr="00F00A08">
              <w:rPr>
                <w:rFonts w:ascii="Arial Narrow" w:hAnsi="Arial Narrow" w:cs="Arial"/>
                <w:b/>
                <w:sz w:val="21"/>
                <w:szCs w:val="21"/>
              </w:rPr>
              <w:t>Brief Title/D</w:t>
            </w:r>
            <w:r w:rsidR="00FD2FF6" w:rsidRPr="00F00A08">
              <w:rPr>
                <w:rFonts w:ascii="Arial Narrow" w:hAnsi="Arial Narrow" w:cs="Arial"/>
                <w:b/>
                <w:sz w:val="21"/>
                <w:szCs w:val="21"/>
              </w:rPr>
              <w:t>escription of EBP Curriculum/</w:t>
            </w:r>
            <w:r w:rsidRPr="00F00A08">
              <w:rPr>
                <w:rFonts w:ascii="Arial Narrow" w:hAnsi="Arial Narrow" w:cs="Arial"/>
                <w:b/>
                <w:sz w:val="21"/>
                <w:szCs w:val="21"/>
              </w:rPr>
              <w:t>Strategy Selected</w:t>
            </w:r>
          </w:p>
        </w:tc>
        <w:tc>
          <w:tcPr>
            <w:tcW w:w="5814" w:type="dxa"/>
            <w:shd w:val="clear" w:color="auto" w:fill="FF9966"/>
            <w:vAlign w:val="center"/>
          </w:tcPr>
          <w:p w:rsidR="00FD2FF6" w:rsidRPr="00F00A08" w:rsidRDefault="00627FB1" w:rsidP="00FD2FF6">
            <w:pPr>
              <w:jc w:val="center"/>
              <w:rPr>
                <w:rFonts w:ascii="Arial Narrow" w:hAnsi="Arial Narrow" w:cs="Arial"/>
                <w:b/>
                <w:sz w:val="21"/>
                <w:szCs w:val="21"/>
              </w:rPr>
            </w:pPr>
            <w:r w:rsidRPr="00F00A08">
              <w:rPr>
                <w:rFonts w:ascii="Arial Narrow" w:hAnsi="Arial Narrow" w:cs="Arial"/>
                <w:b/>
                <w:sz w:val="21"/>
                <w:szCs w:val="21"/>
              </w:rPr>
              <w:t xml:space="preserve">Brief Description of Research Findings   </w:t>
            </w:r>
          </w:p>
          <w:p w:rsidR="00627FB1" w:rsidRPr="00F00A08" w:rsidRDefault="00627FB1" w:rsidP="00FD2FF6">
            <w:pPr>
              <w:jc w:val="center"/>
              <w:rPr>
                <w:rFonts w:ascii="Arial Narrow" w:hAnsi="Arial Narrow" w:cs="Arial"/>
                <w:sz w:val="21"/>
                <w:szCs w:val="21"/>
              </w:rPr>
            </w:pPr>
            <w:r w:rsidRPr="00F00A08">
              <w:rPr>
                <w:rFonts w:ascii="Arial Narrow" w:hAnsi="Arial Narrow" w:cs="Arial"/>
                <w:b/>
                <w:sz w:val="21"/>
                <w:szCs w:val="21"/>
              </w:rPr>
              <w:t xml:space="preserve">Supporting Selection of the EBP  </w:t>
            </w:r>
          </w:p>
        </w:tc>
      </w:tr>
      <w:tr w:rsidR="00627FB1" w:rsidTr="006F067C">
        <w:trPr>
          <w:trHeight w:val="1587"/>
        </w:trPr>
        <w:tc>
          <w:tcPr>
            <w:tcW w:w="647" w:type="dxa"/>
            <w:vAlign w:val="center"/>
          </w:tcPr>
          <w:p w:rsidR="00627FB1" w:rsidRDefault="00AC5F2B" w:rsidP="00AC5F2B">
            <w:pPr>
              <w:spacing w:after="160"/>
              <w:jc w:val="center"/>
              <w:rPr>
                <w:rFonts w:ascii="Arial Narrow" w:hAnsi="Arial Narrow" w:cs="Arial"/>
                <w:sz w:val="21"/>
                <w:szCs w:val="21"/>
              </w:rPr>
            </w:pPr>
            <w:r>
              <w:rPr>
                <w:rFonts w:ascii="Arial Narrow" w:hAnsi="Arial Narrow" w:cs="Arial"/>
                <w:sz w:val="21"/>
                <w:szCs w:val="21"/>
              </w:rPr>
              <w:t>A</w:t>
            </w:r>
          </w:p>
        </w:tc>
        <w:tc>
          <w:tcPr>
            <w:tcW w:w="793" w:type="dxa"/>
            <w:vAlign w:val="center"/>
          </w:tcPr>
          <w:p w:rsidR="00627FB1" w:rsidRDefault="00627FB1" w:rsidP="00AC5F2B">
            <w:pPr>
              <w:spacing w:after="160"/>
              <w:jc w:val="center"/>
              <w:rPr>
                <w:rFonts w:ascii="Arial Narrow" w:hAnsi="Arial Narrow" w:cs="Arial"/>
                <w:sz w:val="21"/>
                <w:szCs w:val="21"/>
              </w:rPr>
            </w:pPr>
          </w:p>
        </w:tc>
        <w:tc>
          <w:tcPr>
            <w:tcW w:w="810" w:type="dxa"/>
            <w:vAlign w:val="center"/>
          </w:tcPr>
          <w:p w:rsidR="00627FB1" w:rsidRDefault="00627FB1" w:rsidP="00AC5F2B">
            <w:pPr>
              <w:spacing w:after="160"/>
              <w:jc w:val="center"/>
              <w:rPr>
                <w:rFonts w:ascii="Arial Narrow" w:hAnsi="Arial Narrow" w:cs="Arial"/>
                <w:sz w:val="21"/>
                <w:szCs w:val="21"/>
              </w:rPr>
            </w:pPr>
          </w:p>
        </w:tc>
        <w:tc>
          <w:tcPr>
            <w:tcW w:w="2700" w:type="dxa"/>
            <w:vAlign w:val="center"/>
          </w:tcPr>
          <w:p w:rsidR="00627FB1" w:rsidRDefault="00627FB1" w:rsidP="00AC5F2B">
            <w:pPr>
              <w:spacing w:after="160"/>
              <w:rPr>
                <w:rFonts w:ascii="Arial Narrow" w:hAnsi="Arial Narrow" w:cs="Arial"/>
                <w:sz w:val="21"/>
                <w:szCs w:val="21"/>
              </w:rPr>
            </w:pPr>
          </w:p>
        </w:tc>
        <w:tc>
          <w:tcPr>
            <w:tcW w:w="5814" w:type="dxa"/>
            <w:vAlign w:val="center"/>
          </w:tcPr>
          <w:p w:rsidR="00627FB1" w:rsidRDefault="00627FB1" w:rsidP="00AC5F2B">
            <w:pPr>
              <w:spacing w:after="160"/>
              <w:rPr>
                <w:rFonts w:ascii="Arial Narrow" w:hAnsi="Arial Narrow" w:cs="Arial"/>
                <w:sz w:val="21"/>
                <w:szCs w:val="21"/>
              </w:rPr>
            </w:pPr>
          </w:p>
        </w:tc>
      </w:tr>
      <w:tr w:rsidR="00AC5F2B" w:rsidTr="006F067C">
        <w:trPr>
          <w:trHeight w:val="1470"/>
        </w:trPr>
        <w:tc>
          <w:tcPr>
            <w:tcW w:w="647" w:type="dxa"/>
            <w:vAlign w:val="center"/>
          </w:tcPr>
          <w:p w:rsidR="00AC5F2B" w:rsidRDefault="00AC5F2B" w:rsidP="00AC5F2B">
            <w:pPr>
              <w:spacing w:after="160"/>
              <w:jc w:val="center"/>
              <w:rPr>
                <w:rFonts w:ascii="Arial Narrow" w:hAnsi="Arial Narrow" w:cs="Arial"/>
                <w:sz w:val="21"/>
                <w:szCs w:val="21"/>
              </w:rPr>
            </w:pPr>
            <w:r>
              <w:rPr>
                <w:rFonts w:ascii="Arial Narrow" w:hAnsi="Arial Narrow" w:cs="Arial"/>
                <w:sz w:val="21"/>
                <w:szCs w:val="21"/>
              </w:rPr>
              <w:t>B</w:t>
            </w:r>
          </w:p>
        </w:tc>
        <w:tc>
          <w:tcPr>
            <w:tcW w:w="793" w:type="dxa"/>
            <w:vAlign w:val="center"/>
          </w:tcPr>
          <w:p w:rsidR="00AC5F2B" w:rsidRDefault="00AC5F2B" w:rsidP="00AC5F2B">
            <w:pPr>
              <w:spacing w:after="160"/>
              <w:jc w:val="center"/>
              <w:rPr>
                <w:rFonts w:ascii="Arial Narrow" w:hAnsi="Arial Narrow" w:cs="Arial"/>
                <w:sz w:val="21"/>
                <w:szCs w:val="21"/>
              </w:rPr>
            </w:pPr>
          </w:p>
        </w:tc>
        <w:tc>
          <w:tcPr>
            <w:tcW w:w="810" w:type="dxa"/>
            <w:vAlign w:val="center"/>
          </w:tcPr>
          <w:p w:rsidR="00AC5F2B" w:rsidRDefault="00AC5F2B" w:rsidP="00AC5F2B">
            <w:pPr>
              <w:spacing w:after="160"/>
              <w:jc w:val="center"/>
              <w:rPr>
                <w:rFonts w:ascii="Arial Narrow" w:hAnsi="Arial Narrow" w:cs="Arial"/>
                <w:sz w:val="21"/>
                <w:szCs w:val="21"/>
              </w:rPr>
            </w:pPr>
          </w:p>
        </w:tc>
        <w:tc>
          <w:tcPr>
            <w:tcW w:w="2700" w:type="dxa"/>
            <w:vAlign w:val="center"/>
          </w:tcPr>
          <w:p w:rsidR="00AC5F2B" w:rsidRDefault="00AC5F2B" w:rsidP="00AC5F2B">
            <w:pPr>
              <w:spacing w:after="160"/>
              <w:rPr>
                <w:rFonts w:ascii="Arial Narrow" w:hAnsi="Arial Narrow" w:cs="Arial"/>
                <w:sz w:val="21"/>
                <w:szCs w:val="21"/>
              </w:rPr>
            </w:pPr>
          </w:p>
        </w:tc>
        <w:tc>
          <w:tcPr>
            <w:tcW w:w="5814" w:type="dxa"/>
            <w:vAlign w:val="center"/>
          </w:tcPr>
          <w:p w:rsidR="00AC5F2B" w:rsidRDefault="00AC5F2B" w:rsidP="00AC5F2B">
            <w:pPr>
              <w:spacing w:after="160"/>
              <w:rPr>
                <w:rFonts w:ascii="Arial Narrow" w:hAnsi="Arial Narrow" w:cs="Arial"/>
                <w:sz w:val="21"/>
                <w:szCs w:val="21"/>
              </w:rPr>
            </w:pPr>
          </w:p>
        </w:tc>
      </w:tr>
      <w:tr w:rsidR="00AC5F2B" w:rsidTr="006F067C">
        <w:trPr>
          <w:trHeight w:val="1560"/>
        </w:trPr>
        <w:tc>
          <w:tcPr>
            <w:tcW w:w="647" w:type="dxa"/>
            <w:vAlign w:val="center"/>
          </w:tcPr>
          <w:p w:rsidR="00AC5F2B" w:rsidRDefault="00AC5F2B" w:rsidP="00AC5F2B">
            <w:pPr>
              <w:spacing w:after="160"/>
              <w:jc w:val="center"/>
              <w:rPr>
                <w:rFonts w:ascii="Arial Narrow" w:hAnsi="Arial Narrow" w:cs="Arial"/>
                <w:sz w:val="21"/>
                <w:szCs w:val="21"/>
              </w:rPr>
            </w:pPr>
            <w:r>
              <w:rPr>
                <w:rFonts w:ascii="Arial Narrow" w:hAnsi="Arial Narrow" w:cs="Arial"/>
                <w:sz w:val="21"/>
                <w:szCs w:val="21"/>
              </w:rPr>
              <w:t>C</w:t>
            </w:r>
          </w:p>
        </w:tc>
        <w:tc>
          <w:tcPr>
            <w:tcW w:w="793" w:type="dxa"/>
            <w:vAlign w:val="center"/>
          </w:tcPr>
          <w:p w:rsidR="00AC5F2B" w:rsidRDefault="00AC5F2B" w:rsidP="00AC5F2B">
            <w:pPr>
              <w:spacing w:after="160"/>
              <w:jc w:val="center"/>
              <w:rPr>
                <w:rFonts w:ascii="Arial Narrow" w:hAnsi="Arial Narrow" w:cs="Arial"/>
                <w:sz w:val="21"/>
                <w:szCs w:val="21"/>
              </w:rPr>
            </w:pPr>
          </w:p>
        </w:tc>
        <w:tc>
          <w:tcPr>
            <w:tcW w:w="810" w:type="dxa"/>
            <w:vAlign w:val="center"/>
          </w:tcPr>
          <w:p w:rsidR="00AC5F2B" w:rsidRDefault="00AC5F2B" w:rsidP="00AC5F2B">
            <w:pPr>
              <w:spacing w:after="160"/>
              <w:jc w:val="center"/>
              <w:rPr>
                <w:rFonts w:ascii="Arial Narrow" w:hAnsi="Arial Narrow" w:cs="Arial"/>
                <w:sz w:val="21"/>
                <w:szCs w:val="21"/>
              </w:rPr>
            </w:pPr>
          </w:p>
        </w:tc>
        <w:tc>
          <w:tcPr>
            <w:tcW w:w="2700" w:type="dxa"/>
            <w:vAlign w:val="center"/>
          </w:tcPr>
          <w:p w:rsidR="00AC5F2B" w:rsidRDefault="00AC5F2B" w:rsidP="00AC5F2B">
            <w:pPr>
              <w:spacing w:after="160"/>
              <w:rPr>
                <w:rFonts w:ascii="Arial Narrow" w:hAnsi="Arial Narrow" w:cs="Arial"/>
                <w:sz w:val="21"/>
                <w:szCs w:val="21"/>
              </w:rPr>
            </w:pPr>
          </w:p>
        </w:tc>
        <w:tc>
          <w:tcPr>
            <w:tcW w:w="5814" w:type="dxa"/>
            <w:vAlign w:val="center"/>
          </w:tcPr>
          <w:p w:rsidR="00AC5F2B" w:rsidRDefault="00AC5F2B" w:rsidP="00AC5F2B">
            <w:pPr>
              <w:spacing w:after="160"/>
              <w:rPr>
                <w:rFonts w:ascii="Arial Narrow" w:hAnsi="Arial Narrow" w:cs="Arial"/>
                <w:sz w:val="21"/>
                <w:szCs w:val="21"/>
              </w:rPr>
            </w:pPr>
          </w:p>
        </w:tc>
      </w:tr>
      <w:tr w:rsidR="00AC5F2B" w:rsidTr="006F067C">
        <w:trPr>
          <w:trHeight w:val="1650"/>
        </w:trPr>
        <w:tc>
          <w:tcPr>
            <w:tcW w:w="647" w:type="dxa"/>
            <w:vAlign w:val="center"/>
          </w:tcPr>
          <w:p w:rsidR="00AC5F2B" w:rsidRDefault="00AC5F2B" w:rsidP="00AC5F2B">
            <w:pPr>
              <w:spacing w:after="160"/>
              <w:jc w:val="center"/>
              <w:rPr>
                <w:rFonts w:ascii="Arial Narrow" w:hAnsi="Arial Narrow" w:cs="Arial"/>
                <w:sz w:val="21"/>
                <w:szCs w:val="21"/>
              </w:rPr>
            </w:pPr>
            <w:r>
              <w:rPr>
                <w:rFonts w:ascii="Arial Narrow" w:hAnsi="Arial Narrow" w:cs="Arial"/>
                <w:sz w:val="21"/>
                <w:szCs w:val="21"/>
              </w:rPr>
              <w:t>D</w:t>
            </w:r>
          </w:p>
        </w:tc>
        <w:tc>
          <w:tcPr>
            <w:tcW w:w="793" w:type="dxa"/>
            <w:vAlign w:val="center"/>
          </w:tcPr>
          <w:p w:rsidR="00AC5F2B" w:rsidRDefault="00AC5F2B" w:rsidP="00AC5F2B">
            <w:pPr>
              <w:spacing w:after="160"/>
              <w:jc w:val="center"/>
              <w:rPr>
                <w:rFonts w:ascii="Arial Narrow" w:hAnsi="Arial Narrow" w:cs="Arial"/>
                <w:sz w:val="21"/>
                <w:szCs w:val="21"/>
              </w:rPr>
            </w:pPr>
          </w:p>
        </w:tc>
        <w:tc>
          <w:tcPr>
            <w:tcW w:w="810" w:type="dxa"/>
            <w:vAlign w:val="center"/>
          </w:tcPr>
          <w:p w:rsidR="00AC5F2B" w:rsidRDefault="00AC5F2B" w:rsidP="00AC5F2B">
            <w:pPr>
              <w:spacing w:after="160"/>
              <w:jc w:val="center"/>
              <w:rPr>
                <w:rFonts w:ascii="Arial Narrow" w:hAnsi="Arial Narrow" w:cs="Arial"/>
                <w:sz w:val="21"/>
                <w:szCs w:val="21"/>
              </w:rPr>
            </w:pPr>
          </w:p>
        </w:tc>
        <w:tc>
          <w:tcPr>
            <w:tcW w:w="2700" w:type="dxa"/>
            <w:vAlign w:val="center"/>
          </w:tcPr>
          <w:p w:rsidR="00AC5F2B" w:rsidRDefault="00AC5F2B" w:rsidP="00AC5F2B">
            <w:pPr>
              <w:spacing w:after="160"/>
              <w:rPr>
                <w:rFonts w:ascii="Arial Narrow" w:hAnsi="Arial Narrow" w:cs="Arial"/>
                <w:sz w:val="21"/>
                <w:szCs w:val="21"/>
              </w:rPr>
            </w:pPr>
          </w:p>
        </w:tc>
        <w:tc>
          <w:tcPr>
            <w:tcW w:w="5814" w:type="dxa"/>
            <w:vAlign w:val="center"/>
          </w:tcPr>
          <w:p w:rsidR="00AC5F2B" w:rsidRDefault="00AC5F2B" w:rsidP="00FD2FF6">
            <w:pPr>
              <w:spacing w:after="160"/>
              <w:rPr>
                <w:rFonts w:ascii="Arial Narrow" w:hAnsi="Arial Narrow" w:cs="Arial"/>
                <w:sz w:val="21"/>
                <w:szCs w:val="21"/>
              </w:rPr>
            </w:pPr>
            <w:r>
              <w:rPr>
                <w:rFonts w:ascii="Arial Narrow" w:hAnsi="Arial Narrow" w:cs="Arial"/>
                <w:sz w:val="21"/>
                <w:szCs w:val="21"/>
              </w:rPr>
              <w:t xml:space="preserve">[insert more </w:t>
            </w:r>
            <w:r w:rsidR="00FD2FF6">
              <w:rPr>
                <w:rFonts w:ascii="Arial Narrow" w:hAnsi="Arial Narrow" w:cs="Arial"/>
                <w:sz w:val="21"/>
                <w:szCs w:val="21"/>
              </w:rPr>
              <w:t>boxes</w:t>
            </w:r>
            <w:r>
              <w:rPr>
                <w:rFonts w:ascii="Arial Narrow" w:hAnsi="Arial Narrow" w:cs="Arial"/>
                <w:sz w:val="21"/>
                <w:szCs w:val="21"/>
              </w:rPr>
              <w:t xml:space="preserve"> by placing cursor outside of the box and pressing “Enter”  </w:t>
            </w:r>
            <w:r>
              <w:rPr>
                <w:rFonts w:ascii="Arial Narrow" w:hAnsi="Arial Narrow" w:cs="Arial"/>
                <w:sz w:val="21"/>
                <w:szCs w:val="21"/>
              </w:rPr>
              <w:sym w:font="Wingdings" w:char="F0E8"/>
            </w:r>
            <w:r>
              <w:rPr>
                <w:rFonts w:ascii="Arial Narrow" w:hAnsi="Arial Narrow" w:cs="Arial"/>
                <w:sz w:val="21"/>
                <w:szCs w:val="21"/>
              </w:rPr>
              <w:t xml:space="preserve">]                                             </w:t>
            </w:r>
          </w:p>
        </w:tc>
      </w:tr>
    </w:tbl>
    <w:p w:rsidR="006F067C" w:rsidRDefault="006F067C" w:rsidP="00462771">
      <w:pPr>
        <w:spacing w:after="160"/>
        <w:rPr>
          <w:rFonts w:ascii="Arial Narrow" w:hAnsi="Arial Narrow" w:cs="Arial"/>
          <w:b/>
          <w:color w:val="990033"/>
          <w:sz w:val="22"/>
          <w:szCs w:val="22"/>
          <w:u w:val="single"/>
        </w:rPr>
      </w:pPr>
    </w:p>
    <w:p w:rsidR="006F067C" w:rsidRDefault="006F067C">
      <w:pPr>
        <w:rPr>
          <w:rFonts w:ascii="Arial Narrow" w:hAnsi="Arial Narrow" w:cs="Arial"/>
          <w:b/>
          <w:color w:val="990033"/>
          <w:sz w:val="22"/>
          <w:szCs w:val="22"/>
          <w:u w:val="single"/>
        </w:rPr>
      </w:pPr>
      <w:r>
        <w:rPr>
          <w:rFonts w:ascii="Arial Narrow" w:hAnsi="Arial Narrow" w:cs="Arial"/>
          <w:b/>
          <w:color w:val="990033"/>
          <w:sz w:val="22"/>
          <w:szCs w:val="22"/>
          <w:u w:val="single"/>
        </w:rPr>
        <w:br w:type="page"/>
      </w:r>
    </w:p>
    <w:p w:rsidR="00462771" w:rsidRPr="0069119F" w:rsidRDefault="00462771" w:rsidP="00462771">
      <w:pPr>
        <w:spacing w:after="160"/>
        <w:rPr>
          <w:rFonts w:ascii="Arial Narrow" w:hAnsi="Arial Narrow" w:cs="Arial"/>
          <w:b/>
          <w:color w:val="990033"/>
          <w:sz w:val="22"/>
          <w:szCs w:val="22"/>
          <w:u w:val="single"/>
        </w:rPr>
      </w:pPr>
      <w:r w:rsidRPr="0069119F">
        <w:rPr>
          <w:rFonts w:ascii="Arial Narrow" w:hAnsi="Arial Narrow" w:cs="Arial"/>
          <w:b/>
          <w:color w:val="990033"/>
          <w:sz w:val="22"/>
          <w:szCs w:val="22"/>
          <w:u w:val="single"/>
        </w:rPr>
        <w:lastRenderedPageBreak/>
        <w:t xml:space="preserve">STEP </w:t>
      </w:r>
      <w:r>
        <w:rPr>
          <w:rFonts w:ascii="Arial Narrow" w:hAnsi="Arial Narrow" w:cs="Arial"/>
          <w:b/>
          <w:color w:val="990033"/>
          <w:sz w:val="22"/>
          <w:szCs w:val="22"/>
          <w:u w:val="single"/>
        </w:rPr>
        <w:t>3</w:t>
      </w:r>
      <w:r w:rsidRPr="0069119F">
        <w:rPr>
          <w:rFonts w:ascii="Arial Narrow" w:hAnsi="Arial Narrow" w:cs="Arial"/>
          <w:b/>
          <w:color w:val="990033"/>
          <w:sz w:val="22"/>
          <w:szCs w:val="22"/>
          <w:u w:val="single"/>
        </w:rPr>
        <w:t xml:space="preserve">: </w:t>
      </w:r>
      <w:r>
        <w:rPr>
          <w:rFonts w:ascii="Arial Narrow" w:hAnsi="Arial Narrow" w:cs="Arial"/>
          <w:b/>
          <w:color w:val="990033"/>
          <w:sz w:val="22"/>
          <w:szCs w:val="22"/>
          <w:u w:val="single"/>
        </w:rPr>
        <w:t>Role of Your Evaluator</w:t>
      </w:r>
      <w:r w:rsidRPr="0069119F">
        <w:rPr>
          <w:rFonts w:ascii="Arial Narrow" w:hAnsi="Arial Narrow" w:cs="Arial"/>
          <w:b/>
          <w:color w:val="990033"/>
          <w:sz w:val="22"/>
          <w:szCs w:val="22"/>
          <w:u w:val="single"/>
        </w:rPr>
        <w:t xml:space="preserve"> </w:t>
      </w:r>
    </w:p>
    <w:p w:rsidR="00A45A4F" w:rsidRDefault="00D66B7A" w:rsidP="00041E41">
      <w:pPr>
        <w:spacing w:after="220"/>
        <w:rPr>
          <w:rFonts w:ascii="Arial Narrow" w:hAnsi="Arial Narrow" w:cs="Arial"/>
          <w:sz w:val="22"/>
          <w:szCs w:val="22"/>
        </w:rPr>
      </w:pPr>
      <w:r w:rsidRPr="004E405F">
        <w:rPr>
          <w:rFonts w:ascii="Arial Narrow" w:hAnsi="Arial Narrow" w:cs="Arial"/>
          <w:sz w:val="22"/>
          <w:szCs w:val="22"/>
        </w:rPr>
        <w:t>Meet</w:t>
      </w:r>
      <w:r w:rsidR="00A45A4F" w:rsidRPr="004E405F">
        <w:rPr>
          <w:rFonts w:ascii="Arial Narrow" w:hAnsi="Arial Narrow" w:cs="Arial"/>
          <w:sz w:val="22"/>
          <w:szCs w:val="22"/>
        </w:rPr>
        <w:t xml:space="preserve"> to discuss how the agency’s evaluator wi</w:t>
      </w:r>
      <w:r w:rsidR="00556B1E" w:rsidRPr="004E405F">
        <w:rPr>
          <w:rFonts w:ascii="Arial Narrow" w:hAnsi="Arial Narrow" w:cs="Arial"/>
          <w:sz w:val="22"/>
          <w:szCs w:val="22"/>
        </w:rPr>
        <w:t>ll be involved in developing your agency’s</w:t>
      </w:r>
      <w:r w:rsidR="00A45A4F" w:rsidRPr="004E405F">
        <w:rPr>
          <w:rFonts w:ascii="Arial Narrow" w:hAnsi="Arial Narrow" w:cs="Arial"/>
          <w:sz w:val="22"/>
          <w:szCs w:val="22"/>
        </w:rPr>
        <w:t xml:space="preserve"> </w:t>
      </w:r>
      <w:r w:rsidR="00462771">
        <w:rPr>
          <w:rFonts w:ascii="Arial Narrow" w:hAnsi="Arial Narrow" w:cs="Arial"/>
          <w:sz w:val="22"/>
          <w:szCs w:val="22"/>
        </w:rPr>
        <w:t xml:space="preserve">Work Plan, in particular how the EBPs selected will be evaluated, what process and outcome measures will be included on Part B of the Work Plan, and how this will impact development of the </w:t>
      </w:r>
      <w:r w:rsidR="00A45A4F" w:rsidRPr="004E405F">
        <w:rPr>
          <w:rFonts w:ascii="Arial Narrow" w:hAnsi="Arial Narrow" w:cs="Arial"/>
          <w:sz w:val="22"/>
          <w:szCs w:val="22"/>
        </w:rPr>
        <w:t xml:space="preserve">Process and Outcome Evaluation Plan. Meet with the evaluator </w:t>
      </w:r>
      <w:r w:rsidRPr="004E405F">
        <w:rPr>
          <w:rFonts w:ascii="Arial Narrow" w:hAnsi="Arial Narrow" w:cs="Arial"/>
          <w:sz w:val="22"/>
          <w:szCs w:val="22"/>
        </w:rPr>
        <w:t>to finalize the plan</w:t>
      </w:r>
      <w:r w:rsidR="00556B1E" w:rsidRPr="004E405F">
        <w:rPr>
          <w:rFonts w:ascii="Arial Narrow" w:hAnsi="Arial Narrow" w:cs="Arial"/>
          <w:sz w:val="22"/>
          <w:szCs w:val="22"/>
        </w:rPr>
        <w:t xml:space="preserve"> and begin work as defined</w:t>
      </w:r>
      <w:r w:rsidRPr="004E405F">
        <w:rPr>
          <w:rFonts w:ascii="Arial Narrow" w:hAnsi="Arial Narrow" w:cs="Arial"/>
          <w:sz w:val="22"/>
          <w:szCs w:val="22"/>
        </w:rPr>
        <w:t>.</w:t>
      </w:r>
    </w:p>
    <w:p w:rsidR="006D1657" w:rsidRPr="0069119F" w:rsidRDefault="006D1657" w:rsidP="006D1657">
      <w:pPr>
        <w:spacing w:after="160"/>
        <w:rPr>
          <w:rFonts w:ascii="Arial Narrow" w:hAnsi="Arial Narrow" w:cs="Arial"/>
          <w:b/>
          <w:color w:val="990033"/>
          <w:sz w:val="22"/>
          <w:szCs w:val="22"/>
          <w:u w:val="single"/>
        </w:rPr>
      </w:pPr>
      <w:r w:rsidRPr="0069119F">
        <w:rPr>
          <w:rFonts w:ascii="Arial Narrow" w:hAnsi="Arial Narrow" w:cs="Arial"/>
          <w:b/>
          <w:color w:val="990033"/>
          <w:sz w:val="22"/>
          <w:szCs w:val="22"/>
          <w:u w:val="single"/>
        </w:rPr>
        <w:t xml:space="preserve">STEP </w:t>
      </w:r>
      <w:r>
        <w:rPr>
          <w:rFonts w:ascii="Arial Narrow" w:hAnsi="Arial Narrow" w:cs="Arial"/>
          <w:b/>
          <w:color w:val="990033"/>
          <w:sz w:val="22"/>
          <w:szCs w:val="22"/>
          <w:u w:val="single"/>
        </w:rPr>
        <w:t>4</w:t>
      </w:r>
      <w:r w:rsidRPr="0069119F">
        <w:rPr>
          <w:rFonts w:ascii="Arial Narrow" w:hAnsi="Arial Narrow" w:cs="Arial"/>
          <w:b/>
          <w:color w:val="990033"/>
          <w:sz w:val="22"/>
          <w:szCs w:val="22"/>
          <w:u w:val="single"/>
        </w:rPr>
        <w:t xml:space="preserve">: </w:t>
      </w:r>
      <w:r>
        <w:rPr>
          <w:rFonts w:ascii="Arial Narrow" w:hAnsi="Arial Narrow" w:cs="Arial"/>
          <w:b/>
          <w:color w:val="990033"/>
          <w:sz w:val="22"/>
          <w:szCs w:val="22"/>
          <w:u w:val="single"/>
        </w:rPr>
        <w:t>Develop the Work Plan</w:t>
      </w:r>
      <w:r w:rsidRPr="0069119F">
        <w:rPr>
          <w:rFonts w:ascii="Arial Narrow" w:hAnsi="Arial Narrow" w:cs="Arial"/>
          <w:b/>
          <w:color w:val="990033"/>
          <w:sz w:val="22"/>
          <w:szCs w:val="22"/>
          <w:u w:val="single"/>
        </w:rPr>
        <w:t xml:space="preserve"> </w:t>
      </w:r>
    </w:p>
    <w:p w:rsidR="002726B9" w:rsidRDefault="002726B9" w:rsidP="002726B9">
      <w:pPr>
        <w:autoSpaceDE w:val="0"/>
        <w:autoSpaceDN w:val="0"/>
        <w:adjustRightInd w:val="0"/>
        <w:spacing w:after="100"/>
        <w:rPr>
          <w:rFonts w:ascii="Arial Narrow" w:hAnsi="Arial Narrow" w:cs="Arial"/>
          <w:sz w:val="22"/>
          <w:szCs w:val="22"/>
        </w:rPr>
      </w:pPr>
      <w:r>
        <w:rPr>
          <w:rFonts w:ascii="Arial Narrow" w:hAnsi="Arial Narrow" w:cs="Arial"/>
          <w:color w:val="984806" w:themeColor="accent6" w:themeShade="80"/>
          <w:sz w:val="22"/>
          <w:szCs w:val="22"/>
        </w:rPr>
        <w:t>Environmental</w:t>
      </w:r>
      <w:r w:rsidR="00202968">
        <w:rPr>
          <w:rFonts w:ascii="Arial Narrow" w:hAnsi="Arial Narrow" w:cs="Arial"/>
          <w:color w:val="984806" w:themeColor="accent6" w:themeShade="80"/>
          <w:sz w:val="22"/>
          <w:szCs w:val="22"/>
        </w:rPr>
        <w:t xml:space="preserve"> Prevention Services (E</w:t>
      </w:r>
      <w:r w:rsidRPr="00FA2B26">
        <w:rPr>
          <w:rFonts w:ascii="Arial Narrow" w:hAnsi="Arial Narrow" w:cs="Arial"/>
          <w:color w:val="984806" w:themeColor="accent6" w:themeShade="80"/>
          <w:sz w:val="22"/>
          <w:szCs w:val="22"/>
        </w:rPr>
        <w:t>PS) Agencies</w:t>
      </w:r>
      <w:r>
        <w:rPr>
          <w:rFonts w:ascii="Arial Narrow" w:hAnsi="Arial Narrow" w:cs="Arial"/>
          <w:sz w:val="22"/>
          <w:szCs w:val="22"/>
        </w:rPr>
        <w:t>: Develop a Work Plan that includes strategies and activities to address Goal 1, LTO 1.1, and the associated STO(s) on the approved Planning Logic Model. Sufficient time should also be allocated to develop and implement the SPA-Based Coalition of Alcohol Availability and Accessibility</w:t>
      </w:r>
      <w:r w:rsidR="008C34A2">
        <w:rPr>
          <w:rFonts w:ascii="Arial Narrow" w:hAnsi="Arial Narrow" w:cs="Arial"/>
          <w:sz w:val="22"/>
          <w:szCs w:val="22"/>
        </w:rPr>
        <w:t xml:space="preserve"> and complete other contract requirements (i.e., develop quarterly reports, conduct evaluation activities and prepare summary reports)</w:t>
      </w:r>
      <w:r>
        <w:rPr>
          <w:rFonts w:ascii="Arial Narrow" w:hAnsi="Arial Narrow" w:cs="Arial"/>
          <w:sz w:val="22"/>
          <w:szCs w:val="22"/>
        </w:rPr>
        <w:t>.</w:t>
      </w:r>
      <w:r w:rsidRPr="00D87C97">
        <w:rPr>
          <w:rFonts w:ascii="Arial Narrow" w:hAnsi="Arial Narrow" w:cs="Arial"/>
          <w:sz w:val="22"/>
          <w:szCs w:val="22"/>
        </w:rPr>
        <w:t xml:space="preserve"> </w:t>
      </w:r>
    </w:p>
    <w:p w:rsidR="00630B7F" w:rsidRDefault="00630B7F" w:rsidP="002726B9">
      <w:pPr>
        <w:autoSpaceDE w:val="0"/>
        <w:autoSpaceDN w:val="0"/>
        <w:adjustRightInd w:val="0"/>
        <w:spacing w:after="100"/>
        <w:rPr>
          <w:rFonts w:ascii="Arial Narrow" w:hAnsi="Arial Narrow" w:cs="Arial"/>
          <w:sz w:val="22"/>
          <w:szCs w:val="22"/>
        </w:rPr>
      </w:pPr>
      <w:r w:rsidRPr="00FA2B26">
        <w:rPr>
          <w:rFonts w:ascii="Arial Narrow" w:hAnsi="Arial Narrow" w:cs="Arial"/>
          <w:color w:val="984806" w:themeColor="accent6" w:themeShade="80"/>
          <w:sz w:val="22"/>
          <w:szCs w:val="22"/>
        </w:rPr>
        <w:t>Comprehensive</w:t>
      </w:r>
      <w:r w:rsidR="00202968">
        <w:rPr>
          <w:rFonts w:ascii="Arial Narrow" w:hAnsi="Arial Narrow" w:cs="Arial"/>
          <w:color w:val="984806" w:themeColor="accent6" w:themeShade="80"/>
          <w:sz w:val="22"/>
          <w:szCs w:val="22"/>
        </w:rPr>
        <w:t xml:space="preserve"> Prevention Services (C</w:t>
      </w:r>
      <w:r w:rsidRPr="00FA2B26">
        <w:rPr>
          <w:rFonts w:ascii="Arial Narrow" w:hAnsi="Arial Narrow" w:cs="Arial"/>
          <w:color w:val="984806" w:themeColor="accent6" w:themeShade="80"/>
          <w:sz w:val="22"/>
          <w:szCs w:val="22"/>
        </w:rPr>
        <w:t>PS) Agencies</w:t>
      </w:r>
      <w:r>
        <w:rPr>
          <w:rFonts w:ascii="Arial Narrow" w:hAnsi="Arial Narrow" w:cs="Arial"/>
          <w:sz w:val="22"/>
          <w:szCs w:val="22"/>
        </w:rPr>
        <w:t xml:space="preserve">: Develop a Work Plan that includes strategies and activities to address the </w:t>
      </w:r>
      <w:r w:rsidRPr="00D87C97">
        <w:rPr>
          <w:rFonts w:ascii="Arial Narrow" w:hAnsi="Arial Narrow" w:cs="Arial"/>
          <w:sz w:val="22"/>
          <w:szCs w:val="22"/>
        </w:rPr>
        <w:t xml:space="preserve">two Goals, two LTOs, and three STOs </w:t>
      </w:r>
      <w:r>
        <w:rPr>
          <w:rFonts w:ascii="Arial Narrow" w:hAnsi="Arial Narrow" w:cs="Arial"/>
          <w:sz w:val="22"/>
          <w:szCs w:val="22"/>
        </w:rPr>
        <w:t xml:space="preserve">identified on the approved Planning Logic Model. Sufficient time should also be allocated to develop and implement the Prevention </w:t>
      </w:r>
      <w:r w:rsidR="00D04A3C">
        <w:rPr>
          <w:rFonts w:ascii="Arial Narrow" w:hAnsi="Arial Narrow" w:cs="Arial"/>
          <w:sz w:val="22"/>
          <w:szCs w:val="22"/>
        </w:rPr>
        <w:t>Community</w:t>
      </w:r>
      <w:r>
        <w:rPr>
          <w:rFonts w:ascii="Arial Narrow" w:hAnsi="Arial Narrow" w:cs="Arial"/>
          <w:sz w:val="22"/>
          <w:szCs w:val="22"/>
        </w:rPr>
        <w:t xml:space="preserve"> Council (PCC) and participate actively on the SPA-Based Coalition of Alcohol Availability and Accessibility (</w:t>
      </w:r>
      <w:r w:rsidRPr="00D87C97">
        <w:rPr>
          <w:rFonts w:ascii="Arial Narrow" w:hAnsi="Arial Narrow" w:cs="Arial"/>
          <w:sz w:val="22"/>
          <w:szCs w:val="22"/>
        </w:rPr>
        <w:t xml:space="preserve">Goal 1, LTO 1.1 and the STO </w:t>
      </w:r>
      <w:r w:rsidR="00202968">
        <w:rPr>
          <w:rFonts w:ascii="Arial Narrow" w:hAnsi="Arial Narrow" w:cs="Arial"/>
          <w:sz w:val="22"/>
          <w:szCs w:val="22"/>
        </w:rPr>
        <w:t xml:space="preserve">ultimately </w:t>
      </w:r>
      <w:r w:rsidRPr="00D87C97">
        <w:rPr>
          <w:rFonts w:ascii="Arial Narrow" w:hAnsi="Arial Narrow" w:cs="Arial"/>
          <w:sz w:val="22"/>
          <w:szCs w:val="22"/>
        </w:rPr>
        <w:t>selected by the SPA-Based Coalition</w:t>
      </w:r>
      <w:r>
        <w:rPr>
          <w:rFonts w:ascii="Arial Narrow" w:hAnsi="Arial Narrow" w:cs="Arial"/>
          <w:sz w:val="22"/>
          <w:szCs w:val="22"/>
        </w:rPr>
        <w:t>)</w:t>
      </w:r>
      <w:r w:rsidR="008C34A2" w:rsidRPr="008C34A2">
        <w:rPr>
          <w:rFonts w:ascii="Arial Narrow" w:hAnsi="Arial Narrow" w:cs="Arial"/>
          <w:sz w:val="22"/>
          <w:szCs w:val="22"/>
        </w:rPr>
        <w:t xml:space="preserve"> </w:t>
      </w:r>
      <w:r w:rsidR="008C34A2">
        <w:rPr>
          <w:rFonts w:ascii="Arial Narrow" w:hAnsi="Arial Narrow" w:cs="Arial"/>
          <w:sz w:val="22"/>
          <w:szCs w:val="22"/>
        </w:rPr>
        <w:t>as well as complete other contract requirements (i.e., develop quarterly reports, conduct evaluation activities and prepare summary reports).</w:t>
      </w:r>
    </w:p>
    <w:p w:rsidR="002B6B22" w:rsidRPr="00D87C97" w:rsidRDefault="002B6B22" w:rsidP="002726B9">
      <w:pPr>
        <w:autoSpaceDE w:val="0"/>
        <w:autoSpaceDN w:val="0"/>
        <w:adjustRightInd w:val="0"/>
        <w:spacing w:after="100"/>
        <w:rPr>
          <w:rFonts w:ascii="Arial Narrow" w:hAnsi="Arial Narrow" w:cs="Arial"/>
          <w:sz w:val="22"/>
          <w:szCs w:val="22"/>
        </w:rPr>
      </w:pPr>
    </w:p>
    <w:p w:rsidR="002726B9" w:rsidRDefault="00EC1FB9" w:rsidP="002726B9">
      <w:pPr>
        <w:autoSpaceDE w:val="0"/>
        <w:autoSpaceDN w:val="0"/>
        <w:adjustRightInd w:val="0"/>
        <w:spacing w:after="100"/>
        <w:rPr>
          <w:rFonts w:ascii="Arial Narrow" w:hAnsi="Arial Narrow" w:cs="Arial"/>
          <w:sz w:val="22"/>
          <w:szCs w:val="22"/>
        </w:rPr>
      </w:pPr>
      <w:r w:rsidRPr="00EC1FB9">
        <w:rPr>
          <w:rFonts w:ascii="Arial Narrow" w:hAnsi="Arial Narrow" w:cs="Arial"/>
          <w:b/>
          <w:color w:val="244061" w:themeColor="accent1" w:themeShade="80"/>
          <w:sz w:val="22"/>
          <w:szCs w:val="22"/>
        </w:rPr>
      </w:r>
      <w:r w:rsidRPr="00EC1FB9">
        <w:rPr>
          <w:rFonts w:ascii="Arial Narrow" w:hAnsi="Arial Narrow" w:cs="Arial"/>
          <w:b/>
          <w:color w:val="244061" w:themeColor="accent1" w:themeShade="80"/>
          <w:sz w:val="22"/>
          <w:szCs w:val="22"/>
        </w:rPr>
        <w:pict>
          <v:rect id="_x0000_s1027" style="width:537pt;height:125.9pt;mso-position-horizontal-relative:char;mso-position-vertical-relative:line" fillcolor="#fde9d9 [665]" strokecolor="#930f70" strokeweight="2.25pt">
            <v:textbox style="mso-next-textbox:#_x0000_s1027">
              <w:txbxContent>
                <w:p w:rsidR="00202968" w:rsidRPr="00732CCB" w:rsidRDefault="00202968" w:rsidP="002B6B22">
                  <w:pPr>
                    <w:rPr>
                      <w:rFonts w:asciiTheme="minorHAnsi" w:hAnsiTheme="minorHAnsi"/>
                      <w:sz w:val="21"/>
                      <w:szCs w:val="21"/>
                    </w:rPr>
                  </w:pPr>
                  <w:r w:rsidRPr="00732CCB">
                    <w:rPr>
                      <w:rFonts w:asciiTheme="minorHAnsi" w:hAnsiTheme="minorHAnsi"/>
                      <w:b/>
                      <w:sz w:val="21"/>
                      <w:szCs w:val="21"/>
                      <w:u w:val="single"/>
                    </w:rPr>
                    <w:t>IMPORTANT INSTRUCTIONS</w:t>
                  </w:r>
                  <w:r w:rsidRPr="00732CCB">
                    <w:rPr>
                      <w:rFonts w:asciiTheme="minorHAnsi" w:hAnsiTheme="minorHAnsi"/>
                      <w:b/>
                      <w:sz w:val="21"/>
                      <w:szCs w:val="21"/>
                    </w:rPr>
                    <w:t>: The Work Plan must sufficiently outline the specific activities and associated tasks to be provided under the contract and demonstrate a comprehensive plan to achieve the agency</w:t>
                  </w:r>
                  <w:r w:rsidR="008C34A2">
                    <w:rPr>
                      <w:rFonts w:asciiTheme="minorHAnsi" w:hAnsiTheme="minorHAnsi"/>
                      <w:b/>
                      <w:sz w:val="21"/>
                      <w:szCs w:val="21"/>
                    </w:rPr>
                    <w:t xml:space="preserve">’s </w:t>
                  </w:r>
                  <w:r w:rsidRPr="00732CCB">
                    <w:rPr>
                      <w:rFonts w:asciiTheme="minorHAnsi" w:hAnsiTheme="minorHAnsi"/>
                      <w:b/>
                      <w:sz w:val="21"/>
                      <w:szCs w:val="21"/>
                    </w:rPr>
                    <w:t xml:space="preserve">Goals and Objectives within the specified timeframe. The </w:t>
                  </w:r>
                  <w:r>
                    <w:rPr>
                      <w:rFonts w:asciiTheme="minorHAnsi" w:hAnsiTheme="minorHAnsi"/>
                      <w:b/>
                      <w:sz w:val="21"/>
                      <w:szCs w:val="21"/>
                    </w:rPr>
                    <w:t>determined</w:t>
                  </w:r>
                  <w:r w:rsidRPr="00732CCB">
                    <w:rPr>
                      <w:rFonts w:asciiTheme="minorHAnsi" w:hAnsiTheme="minorHAnsi"/>
                      <w:b/>
                      <w:sz w:val="21"/>
                      <w:szCs w:val="21"/>
                    </w:rPr>
                    <w:t xml:space="preserve"> direct and indirect hours must be realistic and achievable as contractors are accountable for completing each item included on the Work Plan. The total hours must also align with the number of staff hours allocated under your contract. If an agency anticipates barriers to completing an activity or task within </w:t>
                  </w:r>
                  <w:r>
                    <w:rPr>
                      <w:rFonts w:asciiTheme="minorHAnsi" w:hAnsiTheme="minorHAnsi"/>
                      <w:b/>
                      <w:sz w:val="21"/>
                      <w:szCs w:val="21"/>
                    </w:rPr>
                    <w:t xml:space="preserve">the </w:t>
                  </w:r>
                  <w:r w:rsidRPr="00732CCB">
                    <w:rPr>
                      <w:rFonts w:asciiTheme="minorHAnsi" w:hAnsiTheme="minorHAnsi"/>
                      <w:b/>
                      <w:sz w:val="21"/>
                      <w:szCs w:val="21"/>
                    </w:rPr>
                    <w:t xml:space="preserve">designated timeframe, agency staff must contact their Prevention Liaison well in advance to discuss whether the Work Plan can be modified to adjust to the unexpected conditions. </w:t>
                  </w:r>
                  <w:r>
                    <w:rPr>
                      <w:rFonts w:asciiTheme="minorHAnsi" w:hAnsiTheme="minorHAnsi"/>
                      <w:b/>
                      <w:sz w:val="21"/>
                      <w:szCs w:val="21"/>
                    </w:rPr>
                    <w:t>Not</w:t>
                  </w:r>
                  <w:r w:rsidRPr="00732CCB">
                    <w:rPr>
                      <w:rFonts w:asciiTheme="minorHAnsi" w:hAnsiTheme="minorHAnsi"/>
                      <w:b/>
                      <w:sz w:val="21"/>
                      <w:szCs w:val="21"/>
                    </w:rPr>
                    <w:t xml:space="preserve"> provid</w:t>
                  </w:r>
                  <w:r>
                    <w:rPr>
                      <w:rFonts w:asciiTheme="minorHAnsi" w:hAnsiTheme="minorHAnsi"/>
                      <w:b/>
                      <w:sz w:val="21"/>
                      <w:szCs w:val="21"/>
                    </w:rPr>
                    <w:t>ing</w:t>
                  </w:r>
                  <w:r w:rsidRPr="00732CCB">
                    <w:rPr>
                      <w:rFonts w:asciiTheme="minorHAnsi" w:hAnsiTheme="minorHAnsi"/>
                      <w:b/>
                      <w:sz w:val="21"/>
                      <w:szCs w:val="21"/>
                    </w:rPr>
                    <w:t xml:space="preserve"> sufficient advance notification could result in contract non-compliance. Agencies must also ensure that their California Outcome Measurement Service for Prevention (CalOMS Pv) data is consistent with the Work Plan.</w:t>
                  </w:r>
                </w:p>
                <w:p w:rsidR="00202968" w:rsidRPr="00C66084" w:rsidRDefault="00202968" w:rsidP="002B6B22">
                  <w:pPr>
                    <w:rPr>
                      <w:szCs w:val="22"/>
                    </w:rPr>
                  </w:pPr>
                </w:p>
              </w:txbxContent>
            </v:textbox>
            <w10:wrap type="none"/>
            <w10:anchorlock/>
          </v:rect>
        </w:pict>
      </w:r>
    </w:p>
    <w:p w:rsidR="002B6B22" w:rsidRDefault="002B6B22" w:rsidP="00041E41">
      <w:pPr>
        <w:tabs>
          <w:tab w:val="left" w:pos="0"/>
        </w:tabs>
        <w:spacing w:after="160"/>
        <w:rPr>
          <w:rFonts w:ascii="Arial Narrow" w:hAnsi="Arial Narrow" w:cs="Arial"/>
          <w:b/>
          <w:i/>
          <w:color w:val="990033"/>
          <w:sz w:val="22"/>
          <w:szCs w:val="22"/>
        </w:rPr>
      </w:pPr>
    </w:p>
    <w:p w:rsidR="005E522D" w:rsidRDefault="00F37246" w:rsidP="00041E41">
      <w:pPr>
        <w:tabs>
          <w:tab w:val="left" w:pos="0"/>
        </w:tabs>
        <w:spacing w:after="160"/>
        <w:rPr>
          <w:rFonts w:ascii="Arial Narrow" w:hAnsi="Arial Narrow" w:cs="Arial"/>
          <w:b/>
          <w:i/>
          <w:color w:val="990033"/>
          <w:sz w:val="22"/>
          <w:szCs w:val="22"/>
        </w:rPr>
      </w:pPr>
      <w:r>
        <w:rPr>
          <w:rFonts w:ascii="Arial Narrow" w:hAnsi="Arial Narrow" w:cs="Arial"/>
          <w:b/>
          <w:i/>
          <w:color w:val="990033"/>
          <w:sz w:val="22"/>
          <w:szCs w:val="22"/>
        </w:rPr>
        <w:t xml:space="preserve">COMPLETING </w:t>
      </w:r>
      <w:r w:rsidR="00A165D7">
        <w:rPr>
          <w:rFonts w:ascii="Arial Narrow" w:hAnsi="Arial Narrow" w:cs="Arial"/>
          <w:b/>
          <w:i/>
          <w:color w:val="990033"/>
          <w:sz w:val="22"/>
          <w:szCs w:val="22"/>
        </w:rPr>
        <w:t>PART B OF THE WORK PLAN</w:t>
      </w:r>
    </w:p>
    <w:p w:rsidR="00630B7F" w:rsidRDefault="00AA0E12" w:rsidP="002B6B22">
      <w:pPr>
        <w:tabs>
          <w:tab w:val="left" w:pos="0"/>
        </w:tabs>
        <w:rPr>
          <w:rFonts w:ascii="Arial Narrow" w:hAnsi="Arial Narrow" w:cs="Arial"/>
          <w:sz w:val="22"/>
          <w:szCs w:val="22"/>
        </w:rPr>
      </w:pPr>
      <w:r>
        <w:rPr>
          <w:rFonts w:ascii="Arial Narrow" w:hAnsi="Arial Narrow" w:cs="Arial"/>
          <w:sz w:val="22"/>
          <w:szCs w:val="22"/>
        </w:rPr>
        <w:t xml:space="preserve">Part B of the Work Plan is organized by </w:t>
      </w:r>
      <w:r w:rsidR="00081ABC">
        <w:rPr>
          <w:rFonts w:ascii="Arial Narrow" w:hAnsi="Arial Narrow" w:cs="Arial"/>
          <w:sz w:val="22"/>
          <w:szCs w:val="22"/>
        </w:rPr>
        <w:t>SAPC’s</w:t>
      </w:r>
      <w:r>
        <w:rPr>
          <w:rFonts w:ascii="Arial Narrow" w:hAnsi="Arial Narrow" w:cs="Arial"/>
          <w:sz w:val="22"/>
          <w:szCs w:val="22"/>
        </w:rPr>
        <w:t xml:space="preserve"> major substance categories: 1) Alcohol Work Plan – this includes underage and binge drinking, 2) Illicit Drugs Work Plan – this includes marijuana, methamphetamine, and ecstasy, and 3) Misused Products Work Plan – this includes inhalants, prescription medications, and o</w:t>
      </w:r>
      <w:r w:rsidR="00C50B82">
        <w:rPr>
          <w:rFonts w:ascii="Arial Narrow" w:hAnsi="Arial Narrow" w:cs="Arial"/>
          <w:sz w:val="22"/>
          <w:szCs w:val="22"/>
        </w:rPr>
        <w:t xml:space="preserve">ver-the-counter medications. If your agency is working on more than one LTO or STO under a Goal, or more </w:t>
      </w:r>
      <w:r w:rsidR="00630B7F">
        <w:rPr>
          <w:rFonts w:ascii="Arial Narrow" w:hAnsi="Arial Narrow" w:cs="Arial"/>
          <w:sz w:val="22"/>
          <w:szCs w:val="22"/>
        </w:rPr>
        <w:t>lines are</w:t>
      </w:r>
      <w:r w:rsidR="00C50B82">
        <w:rPr>
          <w:rFonts w:ascii="Arial Narrow" w:hAnsi="Arial Narrow" w:cs="Arial"/>
          <w:sz w:val="22"/>
          <w:szCs w:val="22"/>
        </w:rPr>
        <w:t xml:space="preserve"> needed to insert </w:t>
      </w:r>
      <w:r w:rsidR="00202968">
        <w:rPr>
          <w:rFonts w:ascii="Arial Narrow" w:hAnsi="Arial Narrow" w:cs="Arial"/>
          <w:sz w:val="22"/>
          <w:szCs w:val="22"/>
        </w:rPr>
        <w:t xml:space="preserve">additional </w:t>
      </w:r>
      <w:r w:rsidR="00630B7F">
        <w:rPr>
          <w:rFonts w:ascii="Arial Narrow" w:hAnsi="Arial Narrow" w:cs="Arial"/>
          <w:sz w:val="22"/>
          <w:szCs w:val="22"/>
        </w:rPr>
        <w:t xml:space="preserve">major </w:t>
      </w:r>
      <w:r w:rsidR="00202968">
        <w:rPr>
          <w:rFonts w:ascii="Arial Narrow" w:hAnsi="Arial Narrow" w:cs="Arial"/>
          <w:sz w:val="22"/>
          <w:szCs w:val="22"/>
        </w:rPr>
        <w:t>A</w:t>
      </w:r>
      <w:r w:rsidR="00630B7F">
        <w:rPr>
          <w:rFonts w:ascii="Arial Narrow" w:hAnsi="Arial Narrow" w:cs="Arial"/>
          <w:sz w:val="22"/>
          <w:szCs w:val="22"/>
        </w:rPr>
        <w:t xml:space="preserve">ctivities </w:t>
      </w:r>
      <w:r w:rsidR="00202968">
        <w:rPr>
          <w:rFonts w:ascii="Arial Narrow" w:hAnsi="Arial Narrow" w:cs="Arial"/>
          <w:sz w:val="22"/>
          <w:szCs w:val="22"/>
        </w:rPr>
        <w:t xml:space="preserve">or Tasks, modify </w:t>
      </w:r>
      <w:r w:rsidR="00630B7F">
        <w:rPr>
          <w:rFonts w:ascii="Arial Narrow" w:hAnsi="Arial Narrow" w:cs="Arial"/>
          <w:sz w:val="22"/>
          <w:szCs w:val="22"/>
        </w:rPr>
        <w:t xml:space="preserve">the template </w:t>
      </w:r>
      <w:r w:rsidR="00202968">
        <w:rPr>
          <w:rFonts w:ascii="Arial Narrow" w:hAnsi="Arial Narrow" w:cs="Arial"/>
          <w:sz w:val="22"/>
          <w:szCs w:val="22"/>
        </w:rPr>
        <w:t>by inserting additional lines</w:t>
      </w:r>
      <w:r w:rsidR="00081ABC">
        <w:rPr>
          <w:rFonts w:ascii="Arial Narrow" w:hAnsi="Arial Narrow" w:cs="Arial"/>
          <w:sz w:val="22"/>
          <w:szCs w:val="22"/>
        </w:rPr>
        <w:t xml:space="preserve"> (see </w:t>
      </w:r>
      <w:r w:rsidR="00202968">
        <w:rPr>
          <w:rFonts w:ascii="Arial Narrow" w:hAnsi="Arial Narrow" w:cs="Arial"/>
          <w:sz w:val="22"/>
          <w:szCs w:val="22"/>
        </w:rPr>
        <w:t xml:space="preserve">the </w:t>
      </w:r>
      <w:r w:rsidR="00202968">
        <w:rPr>
          <w:rFonts w:ascii="Arial Narrow" w:hAnsi="Arial Narrow" w:cs="Arial"/>
          <w:i/>
          <w:sz w:val="22"/>
          <w:szCs w:val="22"/>
        </w:rPr>
        <w:t xml:space="preserve">Modifying the Excel Template </w:t>
      </w:r>
      <w:r w:rsidR="00202968">
        <w:rPr>
          <w:rFonts w:ascii="Arial Narrow" w:hAnsi="Arial Narrow" w:cs="Arial"/>
          <w:sz w:val="22"/>
          <w:szCs w:val="22"/>
        </w:rPr>
        <w:t xml:space="preserve">textbox </w:t>
      </w:r>
      <w:r w:rsidR="00081ABC">
        <w:rPr>
          <w:rFonts w:ascii="Arial Narrow" w:hAnsi="Arial Narrow" w:cs="Arial"/>
          <w:sz w:val="22"/>
          <w:szCs w:val="22"/>
        </w:rPr>
        <w:t>below</w:t>
      </w:r>
      <w:r w:rsidR="00202968">
        <w:rPr>
          <w:rFonts w:ascii="Arial Narrow" w:hAnsi="Arial Narrow" w:cs="Arial"/>
          <w:sz w:val="22"/>
          <w:szCs w:val="22"/>
        </w:rPr>
        <w:t xml:space="preserve"> for more information</w:t>
      </w:r>
      <w:r w:rsidR="00081ABC">
        <w:rPr>
          <w:rFonts w:ascii="Arial Narrow" w:hAnsi="Arial Narrow" w:cs="Arial"/>
          <w:sz w:val="22"/>
          <w:szCs w:val="22"/>
        </w:rPr>
        <w:t>)</w:t>
      </w:r>
      <w:r w:rsidR="00630B7F">
        <w:rPr>
          <w:rFonts w:ascii="Arial Narrow" w:hAnsi="Arial Narrow" w:cs="Arial"/>
          <w:sz w:val="22"/>
          <w:szCs w:val="22"/>
        </w:rPr>
        <w:t xml:space="preserve">. </w:t>
      </w:r>
    </w:p>
    <w:p w:rsidR="002B6B22" w:rsidRDefault="002B6B22" w:rsidP="002B6B22">
      <w:pPr>
        <w:tabs>
          <w:tab w:val="left" w:pos="0"/>
        </w:tabs>
        <w:rPr>
          <w:rFonts w:ascii="Arial Narrow" w:hAnsi="Arial Narrow" w:cs="Arial"/>
          <w:b/>
          <w:color w:val="244061" w:themeColor="accent1" w:themeShade="80"/>
          <w:sz w:val="22"/>
          <w:szCs w:val="22"/>
          <w:u w:val="single"/>
        </w:rPr>
      </w:pPr>
    </w:p>
    <w:p w:rsidR="008D20F0" w:rsidRDefault="008D20F0" w:rsidP="002B6B22">
      <w:pPr>
        <w:tabs>
          <w:tab w:val="left" w:pos="0"/>
        </w:tabs>
        <w:rPr>
          <w:rFonts w:ascii="Arial Narrow" w:hAnsi="Arial Narrow" w:cs="Arial"/>
          <w:b/>
          <w:color w:val="244061" w:themeColor="accent1" w:themeShade="80"/>
          <w:sz w:val="22"/>
          <w:szCs w:val="22"/>
          <w:u w:val="single"/>
        </w:rPr>
      </w:pPr>
      <w:r w:rsidRPr="00B56756">
        <w:rPr>
          <w:rFonts w:ascii="Arial Narrow" w:hAnsi="Arial Narrow" w:cs="Arial"/>
          <w:b/>
          <w:color w:val="244061" w:themeColor="accent1" w:themeShade="80"/>
          <w:sz w:val="22"/>
          <w:szCs w:val="22"/>
          <w:u w:val="single"/>
        </w:rPr>
        <w:t>Setting Up Goals, LTOs, and STOs</w:t>
      </w:r>
    </w:p>
    <w:p w:rsidR="00F80173" w:rsidRPr="00B56756" w:rsidRDefault="00F80173" w:rsidP="002B6B22">
      <w:pPr>
        <w:tabs>
          <w:tab w:val="left" w:pos="0"/>
        </w:tabs>
        <w:rPr>
          <w:rFonts w:ascii="Arial Narrow" w:hAnsi="Arial Narrow" w:cs="Arial"/>
          <w:b/>
          <w:color w:val="244061" w:themeColor="accent1" w:themeShade="80"/>
          <w:sz w:val="22"/>
          <w:szCs w:val="22"/>
          <w:u w:val="single"/>
        </w:rPr>
      </w:pPr>
    </w:p>
    <w:p w:rsidR="00C66084" w:rsidRPr="00F80173" w:rsidRDefault="00081ABC" w:rsidP="002D0183">
      <w:pPr>
        <w:pStyle w:val="ListParagraph"/>
        <w:numPr>
          <w:ilvl w:val="0"/>
          <w:numId w:val="9"/>
        </w:numPr>
        <w:tabs>
          <w:tab w:val="left" w:pos="0"/>
        </w:tabs>
        <w:spacing w:after="160"/>
        <w:contextualSpacing w:val="0"/>
        <w:rPr>
          <w:rFonts w:ascii="Arial Narrow" w:hAnsi="Arial Narrow" w:cs="Arial"/>
          <w:sz w:val="22"/>
          <w:szCs w:val="22"/>
        </w:rPr>
      </w:pPr>
      <w:r w:rsidRPr="00F80173">
        <w:rPr>
          <w:rFonts w:ascii="Arial Narrow" w:hAnsi="Arial Narrow" w:cs="Arial"/>
          <w:sz w:val="22"/>
          <w:szCs w:val="22"/>
        </w:rPr>
        <w:t xml:space="preserve">Enter </w:t>
      </w:r>
      <w:r w:rsidRPr="00F80173">
        <w:rPr>
          <w:rFonts w:ascii="Arial Narrow" w:hAnsi="Arial Narrow" w:cs="Arial"/>
          <w:b/>
          <w:sz w:val="22"/>
          <w:szCs w:val="22"/>
        </w:rPr>
        <w:t>Contractor Name</w:t>
      </w:r>
      <w:r w:rsidRPr="00F80173">
        <w:rPr>
          <w:rFonts w:ascii="Arial Narrow" w:hAnsi="Arial Narrow" w:cs="Arial"/>
          <w:sz w:val="22"/>
          <w:szCs w:val="22"/>
        </w:rPr>
        <w:t xml:space="preserve"> on each Work Plan used</w:t>
      </w:r>
      <w:r w:rsidR="00202968">
        <w:rPr>
          <w:rFonts w:ascii="Arial Narrow" w:hAnsi="Arial Narrow" w:cs="Arial"/>
          <w:sz w:val="22"/>
          <w:szCs w:val="22"/>
        </w:rPr>
        <w:t>.</w:t>
      </w:r>
    </w:p>
    <w:p w:rsidR="00081ABC" w:rsidRPr="00F80173" w:rsidRDefault="00081ABC" w:rsidP="002D0183">
      <w:pPr>
        <w:pStyle w:val="ListParagraph"/>
        <w:numPr>
          <w:ilvl w:val="0"/>
          <w:numId w:val="9"/>
        </w:numPr>
        <w:tabs>
          <w:tab w:val="left" w:pos="0"/>
        </w:tabs>
        <w:spacing w:after="160"/>
        <w:contextualSpacing w:val="0"/>
        <w:rPr>
          <w:rFonts w:ascii="Arial Narrow" w:hAnsi="Arial Narrow" w:cs="Arial"/>
          <w:sz w:val="22"/>
          <w:szCs w:val="22"/>
        </w:rPr>
      </w:pPr>
      <w:r w:rsidRPr="00F80173">
        <w:rPr>
          <w:rFonts w:ascii="Arial Narrow" w:hAnsi="Arial Narrow" w:cs="Arial"/>
          <w:sz w:val="22"/>
          <w:szCs w:val="22"/>
        </w:rPr>
        <w:t xml:space="preserve">Enter </w:t>
      </w:r>
      <w:r w:rsidRPr="00F80173">
        <w:rPr>
          <w:rFonts w:ascii="Arial Narrow" w:hAnsi="Arial Narrow" w:cs="Arial"/>
          <w:b/>
          <w:sz w:val="22"/>
          <w:szCs w:val="22"/>
        </w:rPr>
        <w:t>Contract Type</w:t>
      </w:r>
      <w:r w:rsidRPr="00F80173">
        <w:rPr>
          <w:rFonts w:ascii="Arial Narrow" w:hAnsi="Arial Narrow" w:cs="Arial"/>
          <w:sz w:val="22"/>
          <w:szCs w:val="22"/>
        </w:rPr>
        <w:t xml:space="preserve"> (EPS or CPS) on each Work Plan used</w:t>
      </w:r>
      <w:r w:rsidR="00202968">
        <w:rPr>
          <w:rFonts w:ascii="Arial Narrow" w:hAnsi="Arial Narrow" w:cs="Arial"/>
          <w:sz w:val="22"/>
          <w:szCs w:val="22"/>
        </w:rPr>
        <w:t>.</w:t>
      </w:r>
    </w:p>
    <w:p w:rsidR="00081ABC" w:rsidRPr="00F80173" w:rsidRDefault="00081ABC" w:rsidP="002D0183">
      <w:pPr>
        <w:pStyle w:val="ListParagraph"/>
        <w:numPr>
          <w:ilvl w:val="0"/>
          <w:numId w:val="9"/>
        </w:numPr>
        <w:tabs>
          <w:tab w:val="left" w:pos="0"/>
        </w:tabs>
        <w:spacing w:after="160"/>
        <w:contextualSpacing w:val="0"/>
        <w:rPr>
          <w:rFonts w:ascii="Arial Narrow" w:hAnsi="Arial Narrow" w:cs="Arial"/>
          <w:sz w:val="22"/>
          <w:szCs w:val="22"/>
        </w:rPr>
      </w:pPr>
      <w:r w:rsidRPr="00F80173">
        <w:rPr>
          <w:rFonts w:ascii="Arial Narrow" w:hAnsi="Arial Narrow" w:cs="Arial"/>
          <w:sz w:val="22"/>
          <w:szCs w:val="22"/>
        </w:rPr>
        <w:t xml:space="preserve">Enter the appropriate </w:t>
      </w:r>
      <w:r w:rsidRPr="00F80173">
        <w:rPr>
          <w:rFonts w:ascii="Arial Narrow" w:hAnsi="Arial Narrow" w:cs="Arial"/>
          <w:b/>
          <w:sz w:val="22"/>
          <w:szCs w:val="22"/>
        </w:rPr>
        <w:t>County Goal</w:t>
      </w:r>
      <w:r w:rsidRPr="00F80173">
        <w:rPr>
          <w:rFonts w:ascii="Arial Narrow" w:hAnsi="Arial Narrow" w:cs="Arial"/>
          <w:sz w:val="22"/>
          <w:szCs w:val="22"/>
        </w:rPr>
        <w:t xml:space="preserve"> and </w:t>
      </w:r>
      <w:r w:rsidR="00202968">
        <w:rPr>
          <w:rFonts w:ascii="Arial Narrow" w:hAnsi="Arial Narrow" w:cs="Arial"/>
          <w:sz w:val="22"/>
          <w:szCs w:val="22"/>
        </w:rPr>
        <w:t>the</w:t>
      </w:r>
      <w:r w:rsidRPr="00F80173">
        <w:rPr>
          <w:rFonts w:ascii="Arial Narrow" w:hAnsi="Arial Narrow" w:cs="Arial"/>
          <w:sz w:val="22"/>
          <w:szCs w:val="22"/>
        </w:rPr>
        <w:t xml:space="preserve"> corresponding</w:t>
      </w:r>
      <w:r w:rsidR="00202968">
        <w:rPr>
          <w:rFonts w:ascii="Arial Narrow" w:hAnsi="Arial Narrow" w:cs="Arial"/>
          <w:sz w:val="22"/>
          <w:szCs w:val="22"/>
        </w:rPr>
        <w:t xml:space="preserve"> agency</w:t>
      </w:r>
      <w:r w:rsidRPr="00F80173">
        <w:rPr>
          <w:rFonts w:ascii="Arial Narrow" w:hAnsi="Arial Narrow" w:cs="Arial"/>
          <w:sz w:val="22"/>
          <w:szCs w:val="22"/>
        </w:rPr>
        <w:t xml:space="preserve"> </w:t>
      </w:r>
      <w:r w:rsidRPr="00F80173">
        <w:rPr>
          <w:rFonts w:ascii="Arial Narrow" w:hAnsi="Arial Narrow" w:cs="Arial"/>
          <w:b/>
          <w:sz w:val="22"/>
          <w:szCs w:val="22"/>
        </w:rPr>
        <w:t>Goal</w:t>
      </w:r>
      <w:r w:rsidRPr="00F80173">
        <w:rPr>
          <w:rFonts w:ascii="Arial Narrow" w:hAnsi="Arial Narrow" w:cs="Arial"/>
          <w:sz w:val="22"/>
          <w:szCs w:val="22"/>
        </w:rPr>
        <w:t xml:space="preserve"> as listed on the Planning Logic Model</w:t>
      </w:r>
      <w:r w:rsidR="00202968">
        <w:rPr>
          <w:rFonts w:ascii="Arial Narrow" w:hAnsi="Arial Narrow" w:cs="Arial"/>
          <w:sz w:val="22"/>
          <w:szCs w:val="22"/>
        </w:rPr>
        <w:t>.</w:t>
      </w:r>
    </w:p>
    <w:p w:rsidR="00081ABC" w:rsidRPr="00F80173" w:rsidRDefault="00081ABC" w:rsidP="002D0183">
      <w:pPr>
        <w:pStyle w:val="ListParagraph"/>
        <w:numPr>
          <w:ilvl w:val="0"/>
          <w:numId w:val="9"/>
        </w:numPr>
        <w:tabs>
          <w:tab w:val="left" w:pos="0"/>
        </w:tabs>
        <w:spacing w:after="160"/>
        <w:contextualSpacing w:val="0"/>
        <w:rPr>
          <w:rFonts w:ascii="Arial Narrow" w:hAnsi="Arial Narrow" w:cs="Arial"/>
          <w:sz w:val="22"/>
          <w:szCs w:val="22"/>
        </w:rPr>
      </w:pPr>
      <w:r w:rsidRPr="00F80173">
        <w:rPr>
          <w:rFonts w:ascii="Arial Narrow" w:hAnsi="Arial Narrow" w:cs="Arial"/>
          <w:sz w:val="22"/>
          <w:szCs w:val="22"/>
        </w:rPr>
        <w:t xml:space="preserve">Enter the appropriate </w:t>
      </w:r>
      <w:r w:rsidRPr="00F80173">
        <w:rPr>
          <w:rFonts w:ascii="Arial Narrow" w:hAnsi="Arial Narrow" w:cs="Arial"/>
          <w:b/>
          <w:sz w:val="22"/>
          <w:szCs w:val="22"/>
        </w:rPr>
        <w:t>County LTO</w:t>
      </w:r>
      <w:r w:rsidRPr="00F80173">
        <w:rPr>
          <w:rFonts w:ascii="Arial Narrow" w:hAnsi="Arial Narrow" w:cs="Arial"/>
          <w:sz w:val="22"/>
          <w:szCs w:val="22"/>
        </w:rPr>
        <w:t xml:space="preserve"> and </w:t>
      </w:r>
      <w:r w:rsidR="00202968">
        <w:rPr>
          <w:rFonts w:ascii="Arial Narrow" w:hAnsi="Arial Narrow" w:cs="Arial"/>
          <w:sz w:val="22"/>
          <w:szCs w:val="22"/>
        </w:rPr>
        <w:t>the</w:t>
      </w:r>
      <w:r w:rsidRPr="00F80173">
        <w:rPr>
          <w:rFonts w:ascii="Arial Narrow" w:hAnsi="Arial Narrow" w:cs="Arial"/>
          <w:sz w:val="22"/>
          <w:szCs w:val="22"/>
        </w:rPr>
        <w:t xml:space="preserve"> corresponding</w:t>
      </w:r>
      <w:r w:rsidR="00202968">
        <w:rPr>
          <w:rFonts w:ascii="Arial Narrow" w:hAnsi="Arial Narrow" w:cs="Arial"/>
          <w:sz w:val="22"/>
          <w:szCs w:val="22"/>
        </w:rPr>
        <w:t xml:space="preserve"> agency</w:t>
      </w:r>
      <w:r w:rsidRPr="00F80173">
        <w:rPr>
          <w:rFonts w:ascii="Arial Narrow" w:hAnsi="Arial Narrow" w:cs="Arial"/>
          <w:sz w:val="22"/>
          <w:szCs w:val="22"/>
        </w:rPr>
        <w:t xml:space="preserve"> </w:t>
      </w:r>
      <w:r w:rsidRPr="00F80173">
        <w:rPr>
          <w:rFonts w:ascii="Arial Narrow" w:hAnsi="Arial Narrow" w:cs="Arial"/>
          <w:b/>
          <w:sz w:val="22"/>
          <w:szCs w:val="22"/>
        </w:rPr>
        <w:t>LTO</w:t>
      </w:r>
      <w:r w:rsidRPr="00F80173">
        <w:rPr>
          <w:rFonts w:ascii="Arial Narrow" w:hAnsi="Arial Narrow" w:cs="Arial"/>
          <w:sz w:val="22"/>
          <w:szCs w:val="22"/>
        </w:rPr>
        <w:t xml:space="preserve"> as listed on the Planning Logic Model</w:t>
      </w:r>
      <w:r w:rsidR="00202968">
        <w:rPr>
          <w:rFonts w:ascii="Arial Narrow" w:hAnsi="Arial Narrow" w:cs="Arial"/>
          <w:sz w:val="22"/>
          <w:szCs w:val="22"/>
        </w:rPr>
        <w:t>.</w:t>
      </w:r>
    </w:p>
    <w:p w:rsidR="00081ABC" w:rsidRPr="00F80173" w:rsidRDefault="00081ABC" w:rsidP="002D0183">
      <w:pPr>
        <w:pStyle w:val="ListParagraph"/>
        <w:numPr>
          <w:ilvl w:val="0"/>
          <w:numId w:val="9"/>
        </w:numPr>
        <w:tabs>
          <w:tab w:val="left" w:pos="0"/>
        </w:tabs>
        <w:spacing w:after="160"/>
        <w:contextualSpacing w:val="0"/>
        <w:rPr>
          <w:rFonts w:ascii="Arial Narrow" w:hAnsi="Arial Narrow" w:cs="Arial"/>
          <w:sz w:val="22"/>
          <w:szCs w:val="22"/>
        </w:rPr>
      </w:pPr>
      <w:r w:rsidRPr="00F80173">
        <w:rPr>
          <w:rFonts w:ascii="Arial Narrow" w:hAnsi="Arial Narrow" w:cs="Arial"/>
          <w:sz w:val="22"/>
          <w:szCs w:val="22"/>
        </w:rPr>
        <w:t xml:space="preserve">Enter the appropriate </w:t>
      </w:r>
      <w:r w:rsidRPr="00F80173">
        <w:rPr>
          <w:rFonts w:ascii="Arial Narrow" w:hAnsi="Arial Narrow" w:cs="Arial"/>
          <w:b/>
          <w:sz w:val="22"/>
          <w:szCs w:val="22"/>
        </w:rPr>
        <w:t>County STO</w:t>
      </w:r>
      <w:r w:rsidRPr="00F80173">
        <w:rPr>
          <w:rFonts w:ascii="Arial Narrow" w:hAnsi="Arial Narrow" w:cs="Arial"/>
          <w:sz w:val="22"/>
          <w:szCs w:val="22"/>
        </w:rPr>
        <w:t xml:space="preserve"> and </w:t>
      </w:r>
      <w:r w:rsidR="00202968">
        <w:rPr>
          <w:rFonts w:ascii="Arial Narrow" w:hAnsi="Arial Narrow" w:cs="Arial"/>
          <w:sz w:val="22"/>
          <w:szCs w:val="22"/>
        </w:rPr>
        <w:t>the</w:t>
      </w:r>
      <w:r w:rsidRPr="00F80173">
        <w:rPr>
          <w:rFonts w:ascii="Arial Narrow" w:hAnsi="Arial Narrow" w:cs="Arial"/>
          <w:sz w:val="22"/>
          <w:szCs w:val="22"/>
        </w:rPr>
        <w:t xml:space="preserve"> corresponding</w:t>
      </w:r>
      <w:r w:rsidR="00202968">
        <w:rPr>
          <w:rFonts w:ascii="Arial Narrow" w:hAnsi="Arial Narrow" w:cs="Arial"/>
          <w:sz w:val="22"/>
          <w:szCs w:val="22"/>
        </w:rPr>
        <w:t xml:space="preserve"> agency</w:t>
      </w:r>
      <w:r w:rsidRPr="00F80173">
        <w:rPr>
          <w:rFonts w:ascii="Arial Narrow" w:hAnsi="Arial Narrow" w:cs="Arial"/>
          <w:sz w:val="22"/>
          <w:szCs w:val="22"/>
        </w:rPr>
        <w:t xml:space="preserve"> </w:t>
      </w:r>
      <w:r w:rsidRPr="00F80173">
        <w:rPr>
          <w:rFonts w:ascii="Arial Narrow" w:hAnsi="Arial Narrow" w:cs="Arial"/>
          <w:b/>
          <w:sz w:val="22"/>
          <w:szCs w:val="22"/>
        </w:rPr>
        <w:t>STO</w:t>
      </w:r>
      <w:r w:rsidRPr="00F80173">
        <w:rPr>
          <w:rFonts w:ascii="Arial Narrow" w:hAnsi="Arial Narrow" w:cs="Arial"/>
          <w:sz w:val="22"/>
          <w:szCs w:val="22"/>
        </w:rPr>
        <w:t xml:space="preserve"> as listed on the Planning Logic Model</w:t>
      </w:r>
      <w:r w:rsidR="00202968">
        <w:rPr>
          <w:rFonts w:ascii="Arial Narrow" w:hAnsi="Arial Narrow" w:cs="Arial"/>
          <w:sz w:val="22"/>
          <w:szCs w:val="22"/>
        </w:rPr>
        <w:t>.</w:t>
      </w:r>
    </w:p>
    <w:p w:rsidR="00B56756" w:rsidRPr="00F80173" w:rsidRDefault="00081ABC" w:rsidP="002D0183">
      <w:pPr>
        <w:pStyle w:val="ListParagraph"/>
        <w:numPr>
          <w:ilvl w:val="0"/>
          <w:numId w:val="9"/>
        </w:numPr>
        <w:tabs>
          <w:tab w:val="left" w:pos="0"/>
        </w:tabs>
        <w:spacing w:after="160" w:line="480" w:lineRule="auto"/>
        <w:contextualSpacing w:val="0"/>
        <w:rPr>
          <w:rFonts w:ascii="Arial Narrow" w:hAnsi="Arial Narrow" w:cs="Arial"/>
          <w:sz w:val="22"/>
          <w:szCs w:val="22"/>
        </w:rPr>
      </w:pPr>
      <w:r w:rsidRPr="00F80173">
        <w:rPr>
          <w:rFonts w:ascii="Arial Narrow" w:hAnsi="Arial Narrow" w:cs="Arial"/>
          <w:b/>
          <w:sz w:val="22"/>
          <w:szCs w:val="22"/>
        </w:rPr>
        <w:t>Repeat</w:t>
      </w:r>
      <w:r w:rsidRPr="00F80173">
        <w:rPr>
          <w:rFonts w:ascii="Arial Narrow" w:hAnsi="Arial Narrow" w:cs="Arial"/>
          <w:sz w:val="22"/>
          <w:szCs w:val="22"/>
        </w:rPr>
        <w:t xml:space="preserve"> for each Goal, LTO, and STO where corresponding services will be provided. </w:t>
      </w:r>
      <w:r w:rsidR="00B56756" w:rsidRPr="00F80173">
        <w:rPr>
          <w:rFonts w:ascii="Arial Narrow" w:hAnsi="Arial Narrow" w:cs="Arial"/>
          <w:sz w:val="22"/>
          <w:szCs w:val="22"/>
        </w:rPr>
        <w:t>Modify template if needed.</w:t>
      </w:r>
    </w:p>
    <w:p w:rsidR="002D0183" w:rsidRDefault="002D0183" w:rsidP="008D20F0">
      <w:pPr>
        <w:tabs>
          <w:tab w:val="left" w:pos="0"/>
        </w:tabs>
        <w:spacing w:line="480" w:lineRule="auto"/>
        <w:rPr>
          <w:rFonts w:ascii="Arial Narrow" w:hAnsi="Arial Narrow" w:cs="Arial"/>
          <w:b/>
          <w:color w:val="244061" w:themeColor="accent1" w:themeShade="80"/>
          <w:sz w:val="22"/>
          <w:szCs w:val="22"/>
        </w:rPr>
      </w:pPr>
    </w:p>
    <w:p w:rsidR="00B56756" w:rsidRPr="0000503C" w:rsidRDefault="00EC1FB9" w:rsidP="008D20F0">
      <w:pPr>
        <w:tabs>
          <w:tab w:val="left" w:pos="0"/>
        </w:tabs>
        <w:spacing w:line="480" w:lineRule="auto"/>
        <w:rPr>
          <w:rFonts w:ascii="Arial Narrow" w:hAnsi="Arial Narrow" w:cs="Arial"/>
          <w:b/>
          <w:color w:val="244061" w:themeColor="accent1" w:themeShade="80"/>
          <w:sz w:val="22"/>
          <w:szCs w:val="22"/>
        </w:rPr>
      </w:pPr>
      <w:r>
        <w:rPr>
          <w:rFonts w:ascii="Arial Narrow" w:hAnsi="Arial Narrow" w:cs="Arial"/>
          <w:b/>
          <w:color w:val="244061" w:themeColor="accent1" w:themeShade="80"/>
          <w:sz w:val="22"/>
          <w:szCs w:val="22"/>
        </w:rPr>
      </w:r>
      <w:r>
        <w:rPr>
          <w:rFonts w:ascii="Arial Narrow" w:hAnsi="Arial Narrow" w:cs="Arial"/>
          <w:b/>
          <w:color w:val="244061" w:themeColor="accent1" w:themeShade="80"/>
          <w:sz w:val="22"/>
          <w:szCs w:val="22"/>
        </w:rPr>
        <w:pict>
          <v:rect id="_x0000_s1026" style="width:537pt;height:95.05pt;mso-position-horizontal-relative:char;mso-position-vertical-relative:line" fillcolor="#fde9d9 [665]" strokecolor="#930f70" strokeweight="2.25pt">
            <v:textbox style="mso-next-textbox:#_x0000_s1026">
              <w:txbxContent>
                <w:p w:rsidR="00202968" w:rsidRDefault="00202968" w:rsidP="0000503C">
                  <w:pPr>
                    <w:rPr>
                      <w:rFonts w:asciiTheme="minorHAnsi" w:hAnsiTheme="minorHAnsi"/>
                      <w:b/>
                      <w:smallCaps/>
                      <w:sz w:val="22"/>
                      <w:szCs w:val="22"/>
                    </w:rPr>
                  </w:pPr>
                  <w:r>
                    <w:rPr>
                      <w:rFonts w:asciiTheme="minorHAnsi" w:hAnsiTheme="minorHAnsi"/>
                      <w:b/>
                      <w:sz w:val="22"/>
                      <w:szCs w:val="22"/>
                    </w:rPr>
                    <w:t xml:space="preserve">MODIFYING THE EXCEL TEMPLATE: </w:t>
                  </w:r>
                  <w:r>
                    <w:rPr>
                      <w:rFonts w:asciiTheme="minorHAnsi" w:hAnsiTheme="minorHAnsi"/>
                      <w:b/>
                      <w:smallCaps/>
                      <w:sz w:val="22"/>
                      <w:szCs w:val="22"/>
                    </w:rPr>
                    <w:t>h</w:t>
                  </w:r>
                  <w:r w:rsidRPr="00630B7F">
                    <w:rPr>
                      <w:rFonts w:asciiTheme="minorHAnsi" w:hAnsiTheme="minorHAnsi"/>
                      <w:b/>
                      <w:smallCaps/>
                      <w:sz w:val="22"/>
                      <w:szCs w:val="22"/>
                    </w:rPr>
                    <w:t xml:space="preserve">ow to insert the header to add more </w:t>
                  </w:r>
                  <w:r>
                    <w:rPr>
                      <w:rFonts w:asciiTheme="minorHAnsi" w:hAnsiTheme="minorHAnsi"/>
                      <w:b/>
                      <w:smallCaps/>
                      <w:sz w:val="22"/>
                      <w:szCs w:val="22"/>
                    </w:rPr>
                    <w:t>lto</w:t>
                  </w:r>
                  <w:r w:rsidRPr="00630B7F">
                    <w:rPr>
                      <w:rFonts w:asciiTheme="minorHAnsi" w:hAnsiTheme="minorHAnsi"/>
                      <w:b/>
                      <w:smallCaps/>
                      <w:sz w:val="22"/>
                      <w:szCs w:val="22"/>
                    </w:rPr>
                    <w:t xml:space="preserve">s </w:t>
                  </w:r>
                  <w:r>
                    <w:rPr>
                      <w:rFonts w:asciiTheme="minorHAnsi" w:hAnsiTheme="minorHAnsi"/>
                      <w:b/>
                      <w:smallCaps/>
                      <w:sz w:val="22"/>
                      <w:szCs w:val="22"/>
                    </w:rPr>
                    <w:t>or</w:t>
                  </w:r>
                  <w:r w:rsidRPr="00630B7F">
                    <w:rPr>
                      <w:rFonts w:asciiTheme="minorHAnsi" w:hAnsiTheme="minorHAnsi"/>
                      <w:b/>
                      <w:smallCaps/>
                      <w:sz w:val="22"/>
                      <w:szCs w:val="22"/>
                    </w:rPr>
                    <w:t xml:space="preserve"> </w:t>
                  </w:r>
                  <w:r>
                    <w:rPr>
                      <w:rFonts w:asciiTheme="minorHAnsi" w:hAnsiTheme="minorHAnsi"/>
                      <w:b/>
                      <w:smallCaps/>
                      <w:sz w:val="22"/>
                      <w:szCs w:val="22"/>
                    </w:rPr>
                    <w:t>sto</w:t>
                  </w:r>
                  <w:r w:rsidRPr="00630B7F">
                    <w:rPr>
                      <w:rFonts w:asciiTheme="minorHAnsi" w:hAnsiTheme="minorHAnsi"/>
                      <w:b/>
                      <w:smallCaps/>
                      <w:sz w:val="22"/>
                      <w:szCs w:val="22"/>
                    </w:rPr>
                    <w:t>s, or more task/activity lines</w:t>
                  </w:r>
                </w:p>
                <w:p w:rsidR="00202968" w:rsidRPr="00630B7F" w:rsidRDefault="00202968" w:rsidP="0000503C">
                  <w:pPr>
                    <w:rPr>
                      <w:rFonts w:asciiTheme="minorHAnsi" w:hAnsiTheme="minorHAnsi"/>
                      <w:b/>
                      <w:sz w:val="6"/>
                      <w:szCs w:val="6"/>
                    </w:rPr>
                  </w:pPr>
                </w:p>
                <w:p w:rsidR="00202968" w:rsidRDefault="00202968" w:rsidP="0000503C">
                  <w:pPr>
                    <w:rPr>
                      <w:rFonts w:asciiTheme="minorHAnsi" w:hAnsiTheme="minorHAnsi"/>
                      <w:sz w:val="22"/>
                      <w:szCs w:val="22"/>
                    </w:rPr>
                  </w:pPr>
                  <w:r>
                    <w:rPr>
                      <w:rFonts w:asciiTheme="minorHAnsi" w:hAnsiTheme="minorHAnsi"/>
                      <w:sz w:val="22"/>
                      <w:szCs w:val="22"/>
                    </w:rPr>
                    <w:t>* If you need to add space for more LTOs and STOs associated with a Goal, you must highlight lines 1 through 9, select COPY then select the row below where you want start and select INSERT COPIED CELLS.</w:t>
                  </w:r>
                </w:p>
                <w:p w:rsidR="00202968" w:rsidRDefault="00202968" w:rsidP="0000503C">
                  <w:pPr>
                    <w:rPr>
                      <w:rFonts w:asciiTheme="minorHAnsi" w:hAnsiTheme="minorHAnsi"/>
                      <w:sz w:val="22"/>
                      <w:szCs w:val="22"/>
                    </w:rPr>
                  </w:pPr>
                  <w:r>
                    <w:rPr>
                      <w:rFonts w:asciiTheme="minorHAnsi" w:hAnsiTheme="minorHAnsi"/>
                      <w:sz w:val="22"/>
                      <w:szCs w:val="22"/>
                    </w:rPr>
                    <w:t>* If you need to add more Major Activities you need to highlight the three rows (gray or white to ensure alternating colors for clarity)</w:t>
                  </w:r>
                  <w:r w:rsidRPr="00600EEF">
                    <w:rPr>
                      <w:rFonts w:asciiTheme="minorHAnsi" w:hAnsiTheme="minorHAnsi"/>
                      <w:sz w:val="22"/>
                      <w:szCs w:val="22"/>
                    </w:rPr>
                    <w:t xml:space="preserve"> </w:t>
                  </w:r>
                  <w:r>
                    <w:rPr>
                      <w:rFonts w:asciiTheme="minorHAnsi" w:hAnsiTheme="minorHAnsi"/>
                      <w:sz w:val="22"/>
                      <w:szCs w:val="22"/>
                    </w:rPr>
                    <w:t>select COPY then select the row below where you want start and select INSERT COPIED CELLS.</w:t>
                  </w:r>
                </w:p>
                <w:p w:rsidR="00202968" w:rsidRPr="00A165D7" w:rsidRDefault="00202968" w:rsidP="0000503C">
                  <w:pPr>
                    <w:rPr>
                      <w:rFonts w:asciiTheme="minorHAnsi" w:hAnsiTheme="minorHAnsi"/>
                      <w:sz w:val="22"/>
                      <w:szCs w:val="22"/>
                    </w:rPr>
                  </w:pPr>
                  <w:r>
                    <w:rPr>
                      <w:rFonts w:asciiTheme="minorHAnsi" w:hAnsiTheme="minorHAnsi"/>
                      <w:sz w:val="22"/>
                      <w:szCs w:val="22"/>
                    </w:rPr>
                    <w:t xml:space="preserve">*If you need to add more Task lines for a Major Activity follow the same procedure as above. </w:t>
                  </w:r>
                </w:p>
                <w:p w:rsidR="00202968" w:rsidRPr="00C66084" w:rsidRDefault="00202968" w:rsidP="0000503C">
                  <w:pPr>
                    <w:rPr>
                      <w:szCs w:val="22"/>
                    </w:rPr>
                  </w:pPr>
                </w:p>
              </w:txbxContent>
            </v:textbox>
            <w10:wrap type="none"/>
            <w10:anchorlock/>
          </v:rect>
        </w:pict>
      </w:r>
    </w:p>
    <w:p w:rsidR="00B56756" w:rsidRPr="0000503C" w:rsidRDefault="00B56756" w:rsidP="008D20F0">
      <w:pPr>
        <w:tabs>
          <w:tab w:val="left" w:pos="0"/>
        </w:tabs>
        <w:spacing w:line="480" w:lineRule="auto"/>
        <w:rPr>
          <w:rFonts w:ascii="Arial Narrow" w:hAnsi="Arial Narrow" w:cs="Arial"/>
          <w:b/>
          <w:color w:val="244061" w:themeColor="accent1" w:themeShade="80"/>
          <w:sz w:val="22"/>
          <w:szCs w:val="22"/>
        </w:rPr>
      </w:pPr>
    </w:p>
    <w:p w:rsidR="008D20F0" w:rsidRPr="00B56756" w:rsidRDefault="002D0183" w:rsidP="008D20F0">
      <w:pPr>
        <w:tabs>
          <w:tab w:val="left" w:pos="0"/>
        </w:tabs>
        <w:spacing w:line="480" w:lineRule="auto"/>
        <w:rPr>
          <w:rFonts w:ascii="Arial Narrow" w:hAnsi="Arial Narrow" w:cs="Arial"/>
          <w:b/>
          <w:color w:val="244061" w:themeColor="accent1" w:themeShade="80"/>
          <w:sz w:val="22"/>
          <w:szCs w:val="22"/>
          <w:u w:val="single"/>
        </w:rPr>
      </w:pPr>
      <w:r w:rsidRPr="00B56756">
        <w:rPr>
          <w:rFonts w:ascii="Arial Narrow" w:hAnsi="Arial Narrow" w:cs="Arial"/>
          <w:b/>
          <w:color w:val="244061" w:themeColor="accent1" w:themeShade="80"/>
          <w:sz w:val="22"/>
          <w:szCs w:val="22"/>
          <w:u w:val="single"/>
        </w:rPr>
        <w:t>Outlining Activities and Associated Tasks</w:t>
      </w:r>
    </w:p>
    <w:p w:rsidR="008D20F0" w:rsidRPr="00B56756" w:rsidRDefault="008D20F0" w:rsidP="001C2A5F">
      <w:pPr>
        <w:pStyle w:val="ListParagraph"/>
        <w:numPr>
          <w:ilvl w:val="0"/>
          <w:numId w:val="9"/>
        </w:numPr>
        <w:tabs>
          <w:tab w:val="left" w:pos="0"/>
        </w:tabs>
        <w:spacing w:after="240"/>
        <w:contextualSpacing w:val="0"/>
        <w:rPr>
          <w:rFonts w:ascii="Arial Narrow" w:hAnsi="Arial Narrow" w:cs="Arial"/>
          <w:sz w:val="22"/>
          <w:szCs w:val="22"/>
        </w:rPr>
      </w:pPr>
      <w:r w:rsidRPr="00B56756">
        <w:rPr>
          <w:rFonts w:ascii="Arial Narrow" w:hAnsi="Arial Narrow" w:cs="Arial"/>
          <w:sz w:val="22"/>
          <w:szCs w:val="22"/>
        </w:rPr>
        <w:t xml:space="preserve">List the </w:t>
      </w:r>
      <w:r w:rsidRPr="00B56756">
        <w:rPr>
          <w:rFonts w:ascii="Arial Narrow" w:hAnsi="Arial Narrow" w:cs="Arial"/>
          <w:b/>
          <w:sz w:val="22"/>
          <w:szCs w:val="22"/>
        </w:rPr>
        <w:t>Major Activities</w:t>
      </w:r>
      <w:r w:rsidRPr="00B56756">
        <w:rPr>
          <w:rFonts w:ascii="Arial Narrow" w:hAnsi="Arial Narrow" w:cs="Arial"/>
          <w:sz w:val="22"/>
          <w:szCs w:val="22"/>
        </w:rPr>
        <w:t xml:space="preserve"> (e.g., conduct parent education, pass social host policy, continued community assessment, develop coalition) associated with achieving each STO</w:t>
      </w:r>
      <w:r w:rsidR="008C34A2">
        <w:rPr>
          <w:rFonts w:ascii="Arial Narrow" w:hAnsi="Arial Narrow" w:cs="Arial"/>
          <w:sz w:val="22"/>
          <w:szCs w:val="22"/>
        </w:rPr>
        <w:t>. Over the contract term and by completion of subsequent Work Plans this should lead to change on the</w:t>
      </w:r>
      <w:r w:rsidRPr="00B56756">
        <w:rPr>
          <w:rFonts w:ascii="Arial Narrow" w:hAnsi="Arial Narrow" w:cs="Arial"/>
          <w:sz w:val="22"/>
          <w:szCs w:val="22"/>
        </w:rPr>
        <w:t xml:space="preserve"> L</w:t>
      </w:r>
      <w:r w:rsidR="008C34A2">
        <w:rPr>
          <w:rFonts w:ascii="Arial Narrow" w:hAnsi="Arial Narrow" w:cs="Arial"/>
          <w:sz w:val="22"/>
          <w:szCs w:val="22"/>
        </w:rPr>
        <w:t>TO and</w:t>
      </w:r>
      <w:r w:rsidRPr="00B56756">
        <w:rPr>
          <w:rFonts w:ascii="Arial Narrow" w:hAnsi="Arial Narrow" w:cs="Arial"/>
          <w:sz w:val="22"/>
          <w:szCs w:val="22"/>
        </w:rPr>
        <w:t xml:space="preserve"> Goal. Each Major Activity should be numbered consecutively (i.e., 1, 2, 3). </w:t>
      </w:r>
    </w:p>
    <w:p w:rsidR="006D5A9D" w:rsidRPr="006D5A9D" w:rsidRDefault="006D5A9D" w:rsidP="006D5A9D">
      <w:pPr>
        <w:pStyle w:val="ListParagraph"/>
        <w:numPr>
          <w:ilvl w:val="0"/>
          <w:numId w:val="9"/>
        </w:numPr>
        <w:tabs>
          <w:tab w:val="left" w:pos="0"/>
        </w:tabs>
        <w:spacing w:after="240"/>
        <w:contextualSpacing w:val="0"/>
        <w:rPr>
          <w:rFonts w:ascii="Arial Narrow" w:hAnsi="Arial Narrow" w:cs="Arial"/>
          <w:sz w:val="22"/>
          <w:szCs w:val="22"/>
        </w:rPr>
      </w:pPr>
      <w:r>
        <w:rPr>
          <w:rFonts w:ascii="Arial Narrow" w:hAnsi="Arial Narrow" w:cs="Arial"/>
          <w:sz w:val="22"/>
          <w:szCs w:val="22"/>
        </w:rPr>
        <w:t>I</w:t>
      </w:r>
      <w:r w:rsidRPr="00B56756">
        <w:rPr>
          <w:rFonts w:ascii="Arial Narrow" w:hAnsi="Arial Narrow" w:cs="Arial"/>
          <w:sz w:val="22"/>
          <w:szCs w:val="22"/>
        </w:rPr>
        <w:t xml:space="preserve">nsert the </w:t>
      </w:r>
      <w:r w:rsidRPr="00B56756">
        <w:rPr>
          <w:rFonts w:ascii="Arial Narrow" w:hAnsi="Arial Narrow" w:cs="Arial"/>
          <w:b/>
          <w:sz w:val="22"/>
          <w:szCs w:val="22"/>
        </w:rPr>
        <w:t xml:space="preserve">EBP Code </w:t>
      </w:r>
      <w:r>
        <w:rPr>
          <w:rFonts w:ascii="Arial Narrow" w:hAnsi="Arial Narrow" w:cs="Arial"/>
          <w:sz w:val="22"/>
          <w:szCs w:val="22"/>
        </w:rPr>
        <w:t xml:space="preserve">and the </w:t>
      </w:r>
      <w:r>
        <w:rPr>
          <w:rFonts w:ascii="Arial Narrow" w:hAnsi="Arial Narrow" w:cs="Arial"/>
          <w:b/>
          <w:sz w:val="22"/>
          <w:szCs w:val="22"/>
        </w:rPr>
        <w:t xml:space="preserve">Name </w:t>
      </w:r>
      <w:r>
        <w:rPr>
          <w:rFonts w:ascii="Arial Narrow" w:hAnsi="Arial Narrow" w:cs="Arial"/>
          <w:sz w:val="22"/>
          <w:szCs w:val="22"/>
        </w:rPr>
        <w:t xml:space="preserve">and/or </w:t>
      </w:r>
      <w:r>
        <w:rPr>
          <w:rFonts w:ascii="Arial Narrow" w:hAnsi="Arial Narrow" w:cs="Arial"/>
          <w:b/>
          <w:sz w:val="22"/>
          <w:szCs w:val="22"/>
        </w:rPr>
        <w:t xml:space="preserve">Brief Title </w:t>
      </w:r>
      <w:r>
        <w:rPr>
          <w:rFonts w:ascii="Arial Narrow" w:hAnsi="Arial Narrow" w:cs="Arial"/>
          <w:sz w:val="22"/>
          <w:szCs w:val="22"/>
        </w:rPr>
        <w:t xml:space="preserve">of the EBP used </w:t>
      </w:r>
      <w:r w:rsidRPr="00B56756">
        <w:rPr>
          <w:rFonts w:ascii="Arial Narrow" w:hAnsi="Arial Narrow" w:cs="Arial"/>
          <w:sz w:val="22"/>
          <w:szCs w:val="22"/>
        </w:rPr>
        <w:t>for each Major Activity</w:t>
      </w:r>
      <w:r>
        <w:rPr>
          <w:rFonts w:ascii="Arial Narrow" w:hAnsi="Arial Narrow" w:cs="Arial"/>
          <w:sz w:val="22"/>
          <w:szCs w:val="22"/>
        </w:rPr>
        <w:t xml:space="preserve"> and the associated Tasks</w:t>
      </w:r>
      <w:r w:rsidRPr="00B56756">
        <w:rPr>
          <w:rFonts w:ascii="Arial Narrow" w:hAnsi="Arial Narrow" w:cs="Arial"/>
          <w:sz w:val="22"/>
          <w:szCs w:val="22"/>
        </w:rPr>
        <w:t xml:space="preserve">. This code corresponds with the letter of the EBP outlined in the table on page 2. </w:t>
      </w:r>
    </w:p>
    <w:p w:rsidR="008D20F0" w:rsidRPr="00B56756" w:rsidRDefault="006E16DF" w:rsidP="001C2A5F">
      <w:pPr>
        <w:pStyle w:val="ListParagraph"/>
        <w:numPr>
          <w:ilvl w:val="0"/>
          <w:numId w:val="9"/>
        </w:numPr>
        <w:tabs>
          <w:tab w:val="left" w:pos="0"/>
        </w:tabs>
        <w:spacing w:after="240"/>
        <w:contextualSpacing w:val="0"/>
        <w:rPr>
          <w:rFonts w:ascii="Arial Narrow" w:hAnsi="Arial Narrow" w:cs="Arial"/>
          <w:sz w:val="22"/>
          <w:szCs w:val="22"/>
        </w:rPr>
      </w:pPr>
      <w:r w:rsidRPr="00B56756">
        <w:rPr>
          <w:rFonts w:ascii="Arial Narrow" w:hAnsi="Arial Narrow" w:cs="Arial"/>
          <w:sz w:val="22"/>
          <w:szCs w:val="22"/>
        </w:rPr>
        <w:t>Insert</w:t>
      </w:r>
      <w:r w:rsidR="008D20F0" w:rsidRPr="00B56756">
        <w:rPr>
          <w:rFonts w:ascii="Arial Narrow" w:hAnsi="Arial Narrow" w:cs="Arial"/>
          <w:sz w:val="22"/>
          <w:szCs w:val="22"/>
        </w:rPr>
        <w:t xml:space="preserve"> the </w:t>
      </w:r>
      <w:r w:rsidR="008D20F0" w:rsidRPr="00B56756">
        <w:rPr>
          <w:rFonts w:ascii="Arial Narrow" w:hAnsi="Arial Narrow" w:cs="Arial"/>
          <w:b/>
          <w:sz w:val="22"/>
          <w:szCs w:val="22"/>
        </w:rPr>
        <w:t>Task Number</w:t>
      </w:r>
      <w:r w:rsidR="008D20F0" w:rsidRPr="00B56756">
        <w:rPr>
          <w:rFonts w:ascii="Arial Narrow" w:hAnsi="Arial Narrow" w:cs="Arial"/>
          <w:sz w:val="22"/>
          <w:szCs w:val="22"/>
        </w:rPr>
        <w:t xml:space="preserve"> for each Task </w:t>
      </w:r>
      <w:r w:rsidR="002D0183" w:rsidRPr="00B56756">
        <w:rPr>
          <w:rFonts w:ascii="Arial Narrow" w:hAnsi="Arial Narrow" w:cs="Arial"/>
          <w:sz w:val="22"/>
          <w:szCs w:val="22"/>
        </w:rPr>
        <w:t xml:space="preserve">associated with the Major Activity. Each Task should be numbered consecutively and correspond with the associated Major Activity (i.e., 1a, 1b, 1c). </w:t>
      </w:r>
    </w:p>
    <w:p w:rsidR="006E16DF" w:rsidRPr="006D5A9D" w:rsidRDefault="006D5A9D" w:rsidP="001C2A5F">
      <w:pPr>
        <w:pStyle w:val="ListParagraph"/>
        <w:numPr>
          <w:ilvl w:val="0"/>
          <w:numId w:val="9"/>
        </w:numPr>
        <w:tabs>
          <w:tab w:val="left" w:pos="0"/>
        </w:tabs>
        <w:spacing w:after="240"/>
        <w:contextualSpacing w:val="0"/>
        <w:rPr>
          <w:rFonts w:ascii="Arial Narrow" w:hAnsi="Arial Narrow" w:cs="Arial"/>
          <w:sz w:val="22"/>
          <w:szCs w:val="22"/>
        </w:rPr>
      </w:pPr>
      <w:r w:rsidRPr="006D5A9D">
        <w:rPr>
          <w:rFonts w:ascii="Arial Narrow" w:hAnsi="Arial Narrow" w:cs="Arial"/>
          <w:sz w:val="22"/>
          <w:szCs w:val="22"/>
        </w:rPr>
        <w:t>List</w:t>
      </w:r>
      <w:r w:rsidR="002D0183" w:rsidRPr="006D5A9D">
        <w:rPr>
          <w:rFonts w:ascii="Arial Narrow" w:hAnsi="Arial Narrow" w:cs="Arial"/>
          <w:sz w:val="22"/>
          <w:szCs w:val="22"/>
        </w:rPr>
        <w:t xml:space="preserve"> the key </w:t>
      </w:r>
      <w:r w:rsidR="002D0183" w:rsidRPr="006D5A9D">
        <w:rPr>
          <w:rFonts w:ascii="Arial Narrow" w:hAnsi="Arial Narrow" w:cs="Arial"/>
          <w:b/>
          <w:sz w:val="22"/>
          <w:szCs w:val="22"/>
        </w:rPr>
        <w:t xml:space="preserve">Tasks </w:t>
      </w:r>
      <w:r w:rsidR="002D0183" w:rsidRPr="006D5A9D">
        <w:rPr>
          <w:rFonts w:ascii="Arial Narrow" w:hAnsi="Arial Narrow" w:cs="Arial"/>
          <w:sz w:val="22"/>
          <w:szCs w:val="22"/>
        </w:rPr>
        <w:t>or steps (e.g., meet with city council members, conduct 8 classroom sessions per week</w:t>
      </w:r>
      <w:r w:rsidR="006E16DF" w:rsidRPr="006D5A9D">
        <w:rPr>
          <w:rFonts w:ascii="Arial Narrow" w:hAnsi="Arial Narrow" w:cs="Arial"/>
          <w:sz w:val="22"/>
          <w:szCs w:val="22"/>
        </w:rPr>
        <w:t>)</w:t>
      </w:r>
      <w:r w:rsidR="002D0183" w:rsidRPr="006D5A9D">
        <w:rPr>
          <w:rFonts w:ascii="Arial Narrow" w:hAnsi="Arial Narrow" w:cs="Arial"/>
          <w:sz w:val="22"/>
          <w:szCs w:val="22"/>
        </w:rPr>
        <w:t xml:space="preserve"> needed to accomplish the associated Major Activity</w:t>
      </w:r>
      <w:r w:rsidR="006E16DF" w:rsidRPr="006D5A9D">
        <w:rPr>
          <w:rFonts w:ascii="Arial Narrow" w:hAnsi="Arial Narrow" w:cs="Arial"/>
          <w:sz w:val="22"/>
          <w:szCs w:val="22"/>
        </w:rPr>
        <w:t>. The following must be included in the description where applicable:</w:t>
      </w:r>
    </w:p>
    <w:p w:rsidR="006E16DF" w:rsidRPr="00B56756" w:rsidRDefault="006E16DF" w:rsidP="001C2A5F">
      <w:pPr>
        <w:pStyle w:val="ListParagraph"/>
        <w:numPr>
          <w:ilvl w:val="1"/>
          <w:numId w:val="9"/>
        </w:numPr>
        <w:tabs>
          <w:tab w:val="left" w:pos="0"/>
        </w:tabs>
        <w:spacing w:after="240"/>
        <w:contextualSpacing w:val="0"/>
        <w:rPr>
          <w:rFonts w:ascii="Arial Narrow" w:hAnsi="Arial Narrow" w:cs="Arial"/>
          <w:sz w:val="22"/>
          <w:szCs w:val="22"/>
        </w:rPr>
      </w:pPr>
      <w:r w:rsidRPr="00B56756">
        <w:rPr>
          <w:rFonts w:ascii="Arial Narrow" w:hAnsi="Arial Narrow" w:cs="Arial"/>
          <w:sz w:val="22"/>
          <w:szCs w:val="22"/>
        </w:rPr>
        <w:t xml:space="preserve">Indicate the location or site where the </w:t>
      </w:r>
      <w:r w:rsidR="00202968">
        <w:rPr>
          <w:rFonts w:ascii="Arial Narrow" w:hAnsi="Arial Narrow" w:cs="Arial"/>
          <w:sz w:val="22"/>
          <w:szCs w:val="22"/>
        </w:rPr>
        <w:t>T</w:t>
      </w:r>
      <w:r w:rsidRPr="00B56756">
        <w:rPr>
          <w:rFonts w:ascii="Arial Narrow" w:hAnsi="Arial Narrow" w:cs="Arial"/>
          <w:sz w:val="22"/>
          <w:szCs w:val="22"/>
        </w:rPr>
        <w:t>ask will occur (e.g., name of school, city).</w:t>
      </w:r>
    </w:p>
    <w:p w:rsidR="006E16DF" w:rsidRPr="00B56756" w:rsidRDefault="006E16DF" w:rsidP="001C2A5F">
      <w:pPr>
        <w:pStyle w:val="ListParagraph"/>
        <w:numPr>
          <w:ilvl w:val="1"/>
          <w:numId w:val="9"/>
        </w:numPr>
        <w:tabs>
          <w:tab w:val="left" w:pos="0"/>
        </w:tabs>
        <w:spacing w:after="240"/>
        <w:contextualSpacing w:val="0"/>
        <w:rPr>
          <w:rFonts w:ascii="Arial Narrow" w:hAnsi="Arial Narrow" w:cs="Arial"/>
          <w:sz w:val="22"/>
          <w:szCs w:val="22"/>
        </w:rPr>
      </w:pPr>
      <w:r w:rsidRPr="00B56756">
        <w:rPr>
          <w:rFonts w:ascii="Arial Narrow" w:hAnsi="Arial Narrow" w:cs="Arial"/>
          <w:sz w:val="22"/>
          <w:szCs w:val="22"/>
        </w:rPr>
        <w:t xml:space="preserve">Indicate the frequency of each </w:t>
      </w:r>
      <w:r w:rsidR="00202968">
        <w:rPr>
          <w:rFonts w:ascii="Arial Narrow" w:hAnsi="Arial Narrow" w:cs="Arial"/>
          <w:sz w:val="22"/>
          <w:szCs w:val="22"/>
        </w:rPr>
        <w:t>T</w:t>
      </w:r>
      <w:r w:rsidRPr="00B56756">
        <w:rPr>
          <w:rFonts w:ascii="Arial Narrow" w:hAnsi="Arial Narrow" w:cs="Arial"/>
          <w:sz w:val="22"/>
          <w:szCs w:val="22"/>
        </w:rPr>
        <w:t>ask (e.g., times per week or month a service is provided).</w:t>
      </w:r>
    </w:p>
    <w:p w:rsidR="006E16DF" w:rsidRPr="00B56756" w:rsidRDefault="006E16DF" w:rsidP="001C2A5F">
      <w:pPr>
        <w:pStyle w:val="ListParagraph"/>
        <w:numPr>
          <w:ilvl w:val="1"/>
          <w:numId w:val="9"/>
        </w:numPr>
        <w:tabs>
          <w:tab w:val="left" w:pos="0"/>
        </w:tabs>
        <w:spacing w:after="240"/>
        <w:contextualSpacing w:val="0"/>
        <w:rPr>
          <w:rFonts w:ascii="Arial Narrow" w:hAnsi="Arial Narrow" w:cs="Arial"/>
          <w:sz w:val="22"/>
          <w:szCs w:val="22"/>
        </w:rPr>
      </w:pPr>
      <w:r w:rsidRPr="00B56756">
        <w:rPr>
          <w:rFonts w:ascii="Arial Narrow" w:hAnsi="Arial Narrow" w:cs="Arial"/>
          <w:sz w:val="22"/>
          <w:szCs w:val="22"/>
        </w:rPr>
        <w:t>Indicate length of service (e.g., number of minutes or hours of the service encounter).</w:t>
      </w:r>
    </w:p>
    <w:p w:rsidR="006E16DF" w:rsidRPr="00B56756" w:rsidRDefault="006E16DF" w:rsidP="001C2A5F">
      <w:pPr>
        <w:pStyle w:val="ListParagraph"/>
        <w:numPr>
          <w:ilvl w:val="1"/>
          <w:numId w:val="9"/>
        </w:numPr>
        <w:tabs>
          <w:tab w:val="left" w:pos="0"/>
        </w:tabs>
        <w:spacing w:after="240"/>
        <w:contextualSpacing w:val="0"/>
        <w:rPr>
          <w:rFonts w:ascii="Arial Narrow" w:hAnsi="Arial Narrow" w:cs="Arial"/>
          <w:sz w:val="22"/>
          <w:szCs w:val="22"/>
        </w:rPr>
      </w:pPr>
      <w:r w:rsidRPr="00B56756">
        <w:rPr>
          <w:rFonts w:ascii="Arial Narrow" w:hAnsi="Arial Narrow" w:cs="Arial"/>
          <w:sz w:val="22"/>
          <w:szCs w:val="22"/>
        </w:rPr>
        <w:t>Duration of each service (e.g., number of days, weeks, or months the service is provided).</w:t>
      </w:r>
    </w:p>
    <w:p w:rsidR="002D0183" w:rsidRPr="00B56756" w:rsidRDefault="006E16DF" w:rsidP="001C2A5F">
      <w:pPr>
        <w:pStyle w:val="ListParagraph"/>
        <w:numPr>
          <w:ilvl w:val="0"/>
          <w:numId w:val="9"/>
        </w:numPr>
        <w:tabs>
          <w:tab w:val="left" w:pos="0"/>
        </w:tabs>
        <w:spacing w:after="240"/>
        <w:contextualSpacing w:val="0"/>
        <w:rPr>
          <w:rFonts w:ascii="Arial Narrow" w:hAnsi="Arial Narrow" w:cs="Arial"/>
          <w:sz w:val="22"/>
          <w:szCs w:val="22"/>
        </w:rPr>
      </w:pPr>
      <w:r w:rsidRPr="00B56756">
        <w:rPr>
          <w:rFonts w:ascii="Arial Narrow" w:hAnsi="Arial Narrow" w:cs="Arial"/>
          <w:sz w:val="22"/>
          <w:szCs w:val="22"/>
        </w:rPr>
        <w:t xml:space="preserve">Insert the </w:t>
      </w:r>
      <w:r w:rsidRPr="00B56756">
        <w:rPr>
          <w:rFonts w:ascii="Arial Narrow" w:hAnsi="Arial Narrow" w:cs="Arial"/>
          <w:b/>
          <w:sz w:val="22"/>
          <w:szCs w:val="22"/>
        </w:rPr>
        <w:t xml:space="preserve">Start Date </w:t>
      </w:r>
      <w:r w:rsidRPr="00B56756">
        <w:rPr>
          <w:rFonts w:ascii="Arial Narrow" w:hAnsi="Arial Narrow" w:cs="Arial"/>
          <w:sz w:val="22"/>
          <w:szCs w:val="22"/>
        </w:rPr>
        <w:t xml:space="preserve">and </w:t>
      </w:r>
      <w:r w:rsidRPr="00B56756">
        <w:rPr>
          <w:rFonts w:ascii="Arial Narrow" w:hAnsi="Arial Narrow" w:cs="Arial"/>
          <w:b/>
          <w:sz w:val="22"/>
          <w:szCs w:val="22"/>
        </w:rPr>
        <w:t>End Date</w:t>
      </w:r>
      <w:r w:rsidR="00461F78" w:rsidRPr="00B56756">
        <w:rPr>
          <w:rFonts w:ascii="Arial Narrow" w:hAnsi="Arial Narrow" w:cs="Arial"/>
          <w:b/>
          <w:sz w:val="22"/>
          <w:szCs w:val="22"/>
        </w:rPr>
        <w:t xml:space="preserve"> </w:t>
      </w:r>
      <w:r w:rsidR="00461F78" w:rsidRPr="00B56756">
        <w:rPr>
          <w:rFonts w:ascii="Arial Narrow" w:hAnsi="Arial Narrow" w:cs="Arial"/>
          <w:sz w:val="22"/>
          <w:szCs w:val="22"/>
        </w:rPr>
        <w:t xml:space="preserve">that represents the timeframe in which each </w:t>
      </w:r>
      <w:r w:rsidR="00202968">
        <w:rPr>
          <w:rFonts w:ascii="Arial Narrow" w:hAnsi="Arial Narrow" w:cs="Arial"/>
          <w:sz w:val="22"/>
          <w:szCs w:val="22"/>
        </w:rPr>
        <w:t>T</w:t>
      </w:r>
      <w:r w:rsidR="00461F78" w:rsidRPr="00B56756">
        <w:rPr>
          <w:rFonts w:ascii="Arial Narrow" w:hAnsi="Arial Narrow" w:cs="Arial"/>
          <w:sz w:val="22"/>
          <w:szCs w:val="22"/>
        </w:rPr>
        <w:t>ask is planned to be started and completed. These dates must be appropriately time limited. Therefore, start and end dates that correspond with the fiscal year (e.g., 07/01/12-06/30/13) will not be accepted.</w:t>
      </w:r>
    </w:p>
    <w:p w:rsidR="00461F78" w:rsidRPr="00B56756" w:rsidRDefault="00461F78" w:rsidP="001C2A5F">
      <w:pPr>
        <w:pStyle w:val="ListParagraph"/>
        <w:numPr>
          <w:ilvl w:val="0"/>
          <w:numId w:val="9"/>
        </w:numPr>
        <w:tabs>
          <w:tab w:val="left" w:pos="0"/>
        </w:tabs>
        <w:spacing w:after="240"/>
        <w:contextualSpacing w:val="0"/>
        <w:rPr>
          <w:rFonts w:ascii="Arial Narrow" w:hAnsi="Arial Narrow" w:cs="Arial"/>
          <w:sz w:val="22"/>
          <w:szCs w:val="22"/>
        </w:rPr>
      </w:pPr>
      <w:r w:rsidRPr="00B56756">
        <w:rPr>
          <w:rFonts w:ascii="Arial Narrow" w:hAnsi="Arial Narrow" w:cs="Arial"/>
          <w:sz w:val="22"/>
          <w:szCs w:val="22"/>
        </w:rPr>
        <w:t xml:space="preserve">Develop and insert a </w:t>
      </w:r>
      <w:r w:rsidRPr="00B56756">
        <w:rPr>
          <w:rFonts w:ascii="Arial Narrow" w:hAnsi="Arial Narrow" w:cs="Arial"/>
          <w:b/>
          <w:sz w:val="22"/>
          <w:szCs w:val="22"/>
        </w:rPr>
        <w:t>Process Measure</w:t>
      </w:r>
      <w:r w:rsidRPr="00B56756">
        <w:rPr>
          <w:rFonts w:ascii="Arial Narrow" w:hAnsi="Arial Narrow" w:cs="Arial"/>
          <w:sz w:val="22"/>
          <w:szCs w:val="22"/>
        </w:rPr>
        <w:t xml:space="preserve"> that corresponds with each Task. Process measures determine whether policies and procedures were followed as expected. Process measures often include documentation </w:t>
      </w:r>
      <w:r w:rsidR="00DA5AC1">
        <w:rPr>
          <w:rFonts w:ascii="Arial Narrow" w:hAnsi="Arial Narrow" w:cs="Arial"/>
          <w:sz w:val="22"/>
          <w:szCs w:val="22"/>
        </w:rPr>
        <w:t>verifying</w:t>
      </w:r>
      <w:r w:rsidRPr="00B56756">
        <w:rPr>
          <w:rFonts w:ascii="Arial Narrow" w:hAnsi="Arial Narrow" w:cs="Arial"/>
          <w:sz w:val="22"/>
          <w:szCs w:val="22"/>
        </w:rPr>
        <w:t xml:space="preserve"> completion of a task or activity (e.g., flyers, agendas, photos, meeting minutes, attendance rosters, pre-/post-tests, curriculum materials). This helps indicate whether the combined effort will lead to achievement of the goal(s) and objective(s) as intended. SAPC will also request copies </w:t>
      </w:r>
      <w:r w:rsidR="00DA5AC1">
        <w:rPr>
          <w:rFonts w:ascii="Arial Narrow" w:hAnsi="Arial Narrow" w:cs="Arial"/>
          <w:sz w:val="22"/>
          <w:szCs w:val="22"/>
        </w:rPr>
        <w:t xml:space="preserve">for review </w:t>
      </w:r>
      <w:r w:rsidRPr="00B56756">
        <w:rPr>
          <w:rFonts w:ascii="Arial Narrow" w:hAnsi="Arial Narrow" w:cs="Arial"/>
          <w:sz w:val="22"/>
          <w:szCs w:val="22"/>
        </w:rPr>
        <w:t xml:space="preserve">of such documentation </w:t>
      </w:r>
      <w:r w:rsidR="000D3893" w:rsidRPr="00B56756">
        <w:rPr>
          <w:rFonts w:ascii="Arial Narrow" w:hAnsi="Arial Narrow" w:cs="Arial"/>
          <w:sz w:val="22"/>
          <w:szCs w:val="22"/>
        </w:rPr>
        <w:t>to substantiate services delivered during audits</w:t>
      </w:r>
      <w:r w:rsidRPr="00B56756">
        <w:rPr>
          <w:rFonts w:ascii="Arial Narrow" w:hAnsi="Arial Narrow" w:cs="Arial"/>
          <w:sz w:val="22"/>
          <w:szCs w:val="22"/>
        </w:rPr>
        <w:t>.</w:t>
      </w:r>
    </w:p>
    <w:p w:rsidR="00C66084" w:rsidRPr="00B56756" w:rsidRDefault="00461F78" w:rsidP="001C2A5F">
      <w:pPr>
        <w:pStyle w:val="ListParagraph"/>
        <w:numPr>
          <w:ilvl w:val="0"/>
          <w:numId w:val="9"/>
        </w:numPr>
        <w:tabs>
          <w:tab w:val="left" w:pos="0"/>
        </w:tabs>
        <w:spacing w:after="240"/>
        <w:contextualSpacing w:val="0"/>
        <w:rPr>
          <w:rFonts w:ascii="Arial Narrow" w:hAnsi="Arial Narrow" w:cs="Arial"/>
          <w:sz w:val="22"/>
          <w:szCs w:val="22"/>
        </w:rPr>
      </w:pPr>
      <w:r w:rsidRPr="00B56756">
        <w:rPr>
          <w:rFonts w:ascii="Arial Narrow" w:hAnsi="Arial Narrow" w:cs="Arial"/>
          <w:sz w:val="22"/>
          <w:szCs w:val="22"/>
        </w:rPr>
        <w:t>Develop and insert a</w:t>
      </w:r>
      <w:r w:rsidR="00240ABE" w:rsidRPr="00B56756">
        <w:rPr>
          <w:rFonts w:ascii="Arial Narrow" w:hAnsi="Arial Narrow" w:cs="Arial"/>
          <w:sz w:val="22"/>
          <w:szCs w:val="22"/>
        </w:rPr>
        <w:t xml:space="preserve"> </w:t>
      </w:r>
      <w:r w:rsidR="00240ABE" w:rsidRPr="00B56756">
        <w:rPr>
          <w:rFonts w:ascii="Arial Narrow" w:hAnsi="Arial Narrow" w:cs="Arial"/>
          <w:b/>
          <w:sz w:val="22"/>
          <w:szCs w:val="22"/>
        </w:rPr>
        <w:t xml:space="preserve">Short-Term </w:t>
      </w:r>
      <w:r w:rsidRPr="00B56756">
        <w:rPr>
          <w:rFonts w:ascii="Arial Narrow" w:hAnsi="Arial Narrow" w:cs="Arial"/>
          <w:b/>
          <w:sz w:val="22"/>
          <w:szCs w:val="22"/>
        </w:rPr>
        <w:t xml:space="preserve">Outcome </w:t>
      </w:r>
      <w:r w:rsidR="00240ABE" w:rsidRPr="00B56756">
        <w:rPr>
          <w:rFonts w:ascii="Arial Narrow" w:hAnsi="Arial Narrow" w:cs="Arial"/>
          <w:b/>
          <w:sz w:val="22"/>
          <w:szCs w:val="22"/>
        </w:rPr>
        <w:t>M</w:t>
      </w:r>
      <w:r w:rsidRPr="00B56756">
        <w:rPr>
          <w:rFonts w:ascii="Arial Narrow" w:hAnsi="Arial Narrow" w:cs="Arial"/>
          <w:b/>
          <w:sz w:val="22"/>
          <w:szCs w:val="22"/>
        </w:rPr>
        <w:t>easure</w:t>
      </w:r>
      <w:r w:rsidRPr="00B56756">
        <w:rPr>
          <w:rFonts w:ascii="Arial Narrow" w:hAnsi="Arial Narrow" w:cs="Arial"/>
          <w:sz w:val="22"/>
          <w:szCs w:val="22"/>
        </w:rPr>
        <w:t xml:space="preserve"> that corresponds </w:t>
      </w:r>
      <w:r w:rsidR="00240ABE" w:rsidRPr="00B56756">
        <w:rPr>
          <w:rFonts w:ascii="Arial Narrow" w:hAnsi="Arial Narrow" w:cs="Arial"/>
          <w:sz w:val="22"/>
          <w:szCs w:val="22"/>
        </w:rPr>
        <w:t xml:space="preserve">with </w:t>
      </w:r>
      <w:r w:rsidRPr="00B56756">
        <w:rPr>
          <w:rFonts w:ascii="Arial Narrow" w:hAnsi="Arial Narrow" w:cs="Arial"/>
          <w:sz w:val="22"/>
          <w:szCs w:val="22"/>
        </w:rPr>
        <w:t xml:space="preserve">at least all Tasks associated with a Major Activity. </w:t>
      </w:r>
      <w:r w:rsidR="00240ABE" w:rsidRPr="00B56756">
        <w:rPr>
          <w:rFonts w:ascii="Arial Narrow" w:hAnsi="Arial Narrow" w:cs="Arial"/>
          <w:sz w:val="22"/>
          <w:szCs w:val="22"/>
        </w:rPr>
        <w:t>These outcomes should be relatively short-term and are most likely not the same as the STO on the Planning Logic Model. Short-Term Outcome Measures determine if activity(ies)/task(s) conducted actually achieved the desired results within the specified timeframe (e.g., attitudes changed, knowledge increased, policy effort finalized, consistent coalition membership established). Collectively, these Short-</w:t>
      </w:r>
      <w:r w:rsidR="00202968">
        <w:rPr>
          <w:rFonts w:ascii="Arial Narrow" w:hAnsi="Arial Narrow" w:cs="Arial"/>
          <w:sz w:val="22"/>
          <w:szCs w:val="22"/>
        </w:rPr>
        <w:t>T</w:t>
      </w:r>
      <w:r w:rsidR="00240ABE" w:rsidRPr="00B56756">
        <w:rPr>
          <w:rFonts w:ascii="Arial Narrow" w:hAnsi="Arial Narrow" w:cs="Arial"/>
          <w:sz w:val="22"/>
          <w:szCs w:val="22"/>
        </w:rPr>
        <w:t>erm Outcome Measures should lead to achieving the STO</w:t>
      </w:r>
      <w:r w:rsidR="00F00A08" w:rsidRPr="00B56756">
        <w:rPr>
          <w:rFonts w:ascii="Arial Narrow" w:hAnsi="Arial Narrow" w:cs="Arial"/>
          <w:sz w:val="22"/>
          <w:szCs w:val="22"/>
        </w:rPr>
        <w:t xml:space="preserve"> on the Planning Logic Model. </w:t>
      </w:r>
    </w:p>
    <w:p w:rsidR="00F00A08" w:rsidRDefault="00F00A08" w:rsidP="00F00A08">
      <w:pPr>
        <w:tabs>
          <w:tab w:val="left" w:pos="0"/>
        </w:tabs>
        <w:spacing w:line="480" w:lineRule="auto"/>
        <w:ind w:left="360"/>
        <w:rPr>
          <w:rFonts w:ascii="Arial Narrow" w:hAnsi="Arial Narrow" w:cs="Arial"/>
          <w:b/>
          <w:color w:val="244061" w:themeColor="accent1" w:themeShade="80"/>
          <w:sz w:val="22"/>
          <w:szCs w:val="22"/>
        </w:rPr>
      </w:pPr>
    </w:p>
    <w:p w:rsidR="00B56756" w:rsidRDefault="00B56756">
      <w:pPr>
        <w:rPr>
          <w:rFonts w:ascii="Arial Narrow" w:hAnsi="Arial Narrow" w:cs="Arial"/>
          <w:b/>
          <w:color w:val="244061" w:themeColor="accent1" w:themeShade="80"/>
          <w:sz w:val="22"/>
          <w:szCs w:val="22"/>
        </w:rPr>
      </w:pPr>
      <w:r>
        <w:rPr>
          <w:rFonts w:ascii="Arial Narrow" w:hAnsi="Arial Narrow" w:cs="Arial"/>
          <w:b/>
          <w:color w:val="244061" w:themeColor="accent1" w:themeShade="80"/>
          <w:sz w:val="22"/>
          <w:szCs w:val="22"/>
        </w:rPr>
        <w:br w:type="page"/>
      </w:r>
    </w:p>
    <w:p w:rsidR="00F00A08" w:rsidRPr="00B56756" w:rsidRDefault="00F00A08" w:rsidP="00F00A08">
      <w:pPr>
        <w:tabs>
          <w:tab w:val="left" w:pos="0"/>
        </w:tabs>
        <w:spacing w:line="480" w:lineRule="auto"/>
        <w:ind w:left="360"/>
        <w:rPr>
          <w:rFonts w:ascii="Arial Narrow" w:hAnsi="Arial Narrow" w:cs="Arial"/>
          <w:b/>
          <w:color w:val="244061" w:themeColor="accent1" w:themeShade="80"/>
          <w:sz w:val="22"/>
          <w:szCs w:val="22"/>
          <w:u w:val="single"/>
        </w:rPr>
      </w:pPr>
      <w:r w:rsidRPr="00B56756">
        <w:rPr>
          <w:rFonts w:ascii="Arial Narrow" w:hAnsi="Arial Narrow" w:cs="Arial"/>
          <w:b/>
          <w:color w:val="244061" w:themeColor="accent1" w:themeShade="80"/>
          <w:sz w:val="22"/>
          <w:szCs w:val="22"/>
          <w:u w:val="single"/>
        </w:rPr>
        <w:lastRenderedPageBreak/>
        <w:t>Reporting Activities and Associated Tasks in the CalOMS Pv Web-Based Reporting System</w:t>
      </w:r>
    </w:p>
    <w:p w:rsidR="009C6B28" w:rsidRDefault="009C6B28" w:rsidP="009C6B28">
      <w:pPr>
        <w:pStyle w:val="ListParagraph"/>
        <w:tabs>
          <w:tab w:val="left" w:pos="0"/>
        </w:tabs>
        <w:spacing w:after="160"/>
        <w:ind w:left="360"/>
        <w:contextualSpacing w:val="0"/>
        <w:rPr>
          <w:rFonts w:ascii="Arial Narrow" w:hAnsi="Arial Narrow" w:cs="Arial"/>
          <w:sz w:val="22"/>
          <w:szCs w:val="22"/>
        </w:rPr>
      </w:pPr>
      <w:r w:rsidRPr="009C6B28">
        <w:rPr>
          <w:rFonts w:ascii="Arial Narrow" w:hAnsi="Arial Narrow" w:cs="Arial"/>
          <w:sz w:val="22"/>
          <w:szCs w:val="22"/>
        </w:rPr>
        <w:t xml:space="preserve">The CalOMS </w:t>
      </w:r>
      <w:r w:rsidR="00202968">
        <w:rPr>
          <w:rFonts w:ascii="Arial Narrow" w:hAnsi="Arial Narrow" w:cs="Arial"/>
          <w:sz w:val="22"/>
          <w:szCs w:val="22"/>
        </w:rPr>
        <w:t xml:space="preserve">Pv </w:t>
      </w:r>
      <w:r w:rsidRPr="009C6B28">
        <w:rPr>
          <w:rFonts w:ascii="Arial Narrow" w:hAnsi="Arial Narrow" w:cs="Arial"/>
          <w:sz w:val="22"/>
          <w:szCs w:val="22"/>
        </w:rPr>
        <w:t xml:space="preserve">Reporting Plan and Verification Sheet </w:t>
      </w:r>
      <w:r>
        <w:rPr>
          <w:rFonts w:ascii="Arial Narrow" w:hAnsi="Arial Narrow" w:cs="Arial"/>
          <w:sz w:val="22"/>
          <w:szCs w:val="22"/>
        </w:rPr>
        <w:t>section</w:t>
      </w:r>
      <w:r w:rsidRPr="009C6B28">
        <w:rPr>
          <w:rFonts w:ascii="Arial Narrow" w:hAnsi="Arial Narrow" w:cs="Arial"/>
          <w:sz w:val="22"/>
          <w:szCs w:val="22"/>
        </w:rPr>
        <w:t xml:space="preserve"> is designed to serve as a template for how the </w:t>
      </w:r>
      <w:r w:rsidR="00202968">
        <w:rPr>
          <w:rFonts w:ascii="Arial Narrow" w:hAnsi="Arial Narrow" w:cs="Arial"/>
          <w:sz w:val="22"/>
          <w:szCs w:val="22"/>
        </w:rPr>
        <w:t>T</w:t>
      </w:r>
      <w:r w:rsidRPr="009C6B28">
        <w:rPr>
          <w:rFonts w:ascii="Arial Narrow" w:hAnsi="Arial Narrow" w:cs="Arial"/>
          <w:sz w:val="22"/>
          <w:szCs w:val="22"/>
        </w:rPr>
        <w:t xml:space="preserve">asks identified in the Work Plan will be entered into CalOMS Pv. The drop-down fields represent allowable selections for each category. In the event that more than one applies, select the primary </w:t>
      </w:r>
      <w:r w:rsidR="00202968">
        <w:rPr>
          <w:rFonts w:ascii="Arial Narrow" w:hAnsi="Arial Narrow" w:cs="Arial"/>
          <w:sz w:val="22"/>
          <w:szCs w:val="22"/>
        </w:rPr>
        <w:t>option</w:t>
      </w:r>
      <w:r w:rsidRPr="009C6B28">
        <w:rPr>
          <w:rFonts w:ascii="Arial Narrow" w:hAnsi="Arial Narrow" w:cs="Arial"/>
          <w:sz w:val="22"/>
          <w:szCs w:val="22"/>
        </w:rPr>
        <w:t>. Additional selections may be entered in the CalOMS Pv system where allowable</w:t>
      </w:r>
      <w:r w:rsidRPr="0097731F">
        <w:rPr>
          <w:rFonts w:ascii="Arial Narrow" w:hAnsi="Arial Narrow" w:cs="Arial"/>
          <w:b/>
          <w:sz w:val="22"/>
          <w:szCs w:val="22"/>
        </w:rPr>
        <w:t>.</w:t>
      </w:r>
      <w:r w:rsidR="0097731F" w:rsidRPr="0097731F">
        <w:rPr>
          <w:rFonts w:ascii="Arial Narrow" w:hAnsi="Arial Narrow" w:cs="Arial"/>
          <w:b/>
          <w:sz w:val="22"/>
          <w:szCs w:val="22"/>
        </w:rPr>
        <w:t xml:space="preserve"> </w:t>
      </w:r>
      <w:r w:rsidR="0097731F" w:rsidRPr="0097731F">
        <w:rPr>
          <w:rFonts w:ascii="Arial Narrow" w:hAnsi="Arial Narrow" w:cs="Arial"/>
          <w:b/>
          <w:color w:val="984806" w:themeColor="accent6" w:themeShade="80"/>
          <w:sz w:val="22"/>
          <w:szCs w:val="22"/>
        </w:rPr>
        <w:t xml:space="preserve">If this template is not followed as approved, your Prevention Liaison will </w:t>
      </w:r>
      <w:r w:rsidR="00DA5AC1">
        <w:rPr>
          <w:rFonts w:ascii="Arial Narrow" w:hAnsi="Arial Narrow" w:cs="Arial"/>
          <w:b/>
          <w:color w:val="984806" w:themeColor="accent6" w:themeShade="80"/>
          <w:sz w:val="22"/>
          <w:szCs w:val="22"/>
        </w:rPr>
        <w:t>request</w:t>
      </w:r>
      <w:r w:rsidR="0097731F" w:rsidRPr="0097731F">
        <w:rPr>
          <w:rFonts w:ascii="Arial Narrow" w:hAnsi="Arial Narrow" w:cs="Arial"/>
          <w:b/>
          <w:color w:val="984806" w:themeColor="accent6" w:themeShade="80"/>
          <w:sz w:val="22"/>
          <w:szCs w:val="22"/>
        </w:rPr>
        <w:t xml:space="preserve"> changes and your </w:t>
      </w:r>
      <w:r w:rsidR="00DA5AC1">
        <w:rPr>
          <w:rFonts w:ascii="Arial Narrow" w:hAnsi="Arial Narrow" w:cs="Arial"/>
          <w:b/>
          <w:color w:val="984806" w:themeColor="accent6" w:themeShade="80"/>
          <w:sz w:val="22"/>
          <w:szCs w:val="22"/>
        </w:rPr>
        <w:t xml:space="preserve">data </w:t>
      </w:r>
      <w:r w:rsidR="0097731F" w:rsidRPr="0097731F">
        <w:rPr>
          <w:rFonts w:ascii="Arial Narrow" w:hAnsi="Arial Narrow" w:cs="Arial"/>
          <w:b/>
          <w:color w:val="984806" w:themeColor="accent6" w:themeShade="80"/>
          <w:sz w:val="22"/>
          <w:szCs w:val="22"/>
        </w:rPr>
        <w:t xml:space="preserve">submissions </w:t>
      </w:r>
      <w:r w:rsidR="00DA5AC1">
        <w:rPr>
          <w:rFonts w:ascii="Arial Narrow" w:hAnsi="Arial Narrow" w:cs="Arial"/>
          <w:b/>
          <w:color w:val="984806" w:themeColor="accent6" w:themeShade="80"/>
          <w:sz w:val="22"/>
          <w:szCs w:val="22"/>
        </w:rPr>
        <w:t xml:space="preserve">will be </w:t>
      </w:r>
      <w:r w:rsidR="0097731F" w:rsidRPr="0097731F">
        <w:rPr>
          <w:rFonts w:ascii="Arial Narrow" w:hAnsi="Arial Narrow" w:cs="Arial"/>
          <w:b/>
          <w:color w:val="984806" w:themeColor="accent6" w:themeShade="80"/>
          <w:sz w:val="22"/>
          <w:szCs w:val="22"/>
        </w:rPr>
        <w:t xml:space="preserve">considered </w:t>
      </w:r>
      <w:r w:rsidR="00DA5AC1">
        <w:rPr>
          <w:rFonts w:ascii="Arial Narrow" w:hAnsi="Arial Narrow" w:cs="Arial"/>
          <w:b/>
          <w:color w:val="984806" w:themeColor="accent6" w:themeShade="80"/>
          <w:sz w:val="22"/>
          <w:szCs w:val="22"/>
        </w:rPr>
        <w:t>late</w:t>
      </w:r>
      <w:r w:rsidR="0097731F" w:rsidRPr="0097731F">
        <w:rPr>
          <w:rFonts w:ascii="Arial Narrow" w:hAnsi="Arial Narrow" w:cs="Arial"/>
          <w:b/>
          <w:color w:val="984806" w:themeColor="accent6" w:themeShade="80"/>
          <w:sz w:val="22"/>
          <w:szCs w:val="22"/>
        </w:rPr>
        <w:t xml:space="preserve"> and </w:t>
      </w:r>
      <w:r w:rsidR="0097731F">
        <w:rPr>
          <w:rFonts w:ascii="Arial Narrow" w:hAnsi="Arial Narrow" w:cs="Arial"/>
          <w:b/>
          <w:color w:val="984806" w:themeColor="accent6" w:themeShade="80"/>
          <w:sz w:val="22"/>
          <w:szCs w:val="22"/>
        </w:rPr>
        <w:t>contract</w:t>
      </w:r>
      <w:r w:rsidR="0097731F" w:rsidRPr="0097731F">
        <w:rPr>
          <w:rFonts w:ascii="Arial Narrow" w:hAnsi="Arial Narrow" w:cs="Arial"/>
          <w:b/>
          <w:color w:val="984806" w:themeColor="accent6" w:themeShade="80"/>
          <w:sz w:val="22"/>
          <w:szCs w:val="22"/>
        </w:rPr>
        <w:t xml:space="preserve"> reimbursement </w:t>
      </w:r>
      <w:r w:rsidR="00DA5AC1">
        <w:rPr>
          <w:rFonts w:ascii="Arial Narrow" w:hAnsi="Arial Narrow" w:cs="Arial"/>
          <w:b/>
          <w:color w:val="984806" w:themeColor="accent6" w:themeShade="80"/>
          <w:sz w:val="22"/>
          <w:szCs w:val="22"/>
        </w:rPr>
        <w:t xml:space="preserve">may be </w:t>
      </w:r>
      <w:r w:rsidR="0097731F" w:rsidRPr="0097731F">
        <w:rPr>
          <w:rFonts w:ascii="Arial Narrow" w:hAnsi="Arial Narrow" w:cs="Arial"/>
          <w:b/>
          <w:color w:val="984806" w:themeColor="accent6" w:themeShade="80"/>
          <w:sz w:val="22"/>
          <w:szCs w:val="22"/>
        </w:rPr>
        <w:t>delayed.</w:t>
      </w:r>
      <w:r w:rsidR="0097731F">
        <w:rPr>
          <w:rFonts w:ascii="Arial Narrow" w:hAnsi="Arial Narrow" w:cs="Arial"/>
          <w:sz w:val="22"/>
          <w:szCs w:val="22"/>
        </w:rPr>
        <w:t xml:space="preserve"> </w:t>
      </w:r>
    </w:p>
    <w:p w:rsidR="00F00A08" w:rsidRDefault="009C6B28" w:rsidP="00630B7F">
      <w:pPr>
        <w:pStyle w:val="ListParagraph"/>
        <w:numPr>
          <w:ilvl w:val="0"/>
          <w:numId w:val="9"/>
        </w:numPr>
        <w:tabs>
          <w:tab w:val="left" w:pos="0"/>
        </w:tabs>
        <w:spacing w:after="160"/>
        <w:contextualSpacing w:val="0"/>
        <w:rPr>
          <w:rFonts w:ascii="Arial Narrow" w:hAnsi="Arial Narrow" w:cs="Arial"/>
          <w:sz w:val="22"/>
          <w:szCs w:val="22"/>
        </w:rPr>
      </w:pPr>
      <w:r>
        <w:rPr>
          <w:rFonts w:ascii="Arial Narrow" w:hAnsi="Arial Narrow" w:cs="Arial"/>
          <w:sz w:val="22"/>
          <w:szCs w:val="22"/>
        </w:rPr>
        <w:t xml:space="preserve">Enter the </w:t>
      </w:r>
      <w:r w:rsidRPr="0097731F">
        <w:rPr>
          <w:rFonts w:ascii="Arial Narrow" w:hAnsi="Arial Narrow" w:cs="Arial"/>
          <w:b/>
          <w:sz w:val="22"/>
          <w:szCs w:val="22"/>
        </w:rPr>
        <w:t>Program Name</w:t>
      </w:r>
      <w:r>
        <w:rPr>
          <w:rFonts w:ascii="Arial Narrow" w:hAnsi="Arial Narrow" w:cs="Arial"/>
          <w:sz w:val="22"/>
          <w:szCs w:val="22"/>
        </w:rPr>
        <w:t xml:space="preserve"> and</w:t>
      </w:r>
      <w:r w:rsidR="008C2919">
        <w:rPr>
          <w:rFonts w:ascii="Arial Narrow" w:hAnsi="Arial Narrow" w:cs="Arial"/>
          <w:sz w:val="22"/>
          <w:szCs w:val="22"/>
        </w:rPr>
        <w:t>/or</w:t>
      </w:r>
      <w:r>
        <w:rPr>
          <w:rFonts w:ascii="Arial Narrow" w:hAnsi="Arial Narrow" w:cs="Arial"/>
          <w:sz w:val="22"/>
          <w:szCs w:val="22"/>
        </w:rPr>
        <w:t xml:space="preserve"> </w:t>
      </w:r>
      <w:r w:rsidRPr="0097731F">
        <w:rPr>
          <w:rFonts w:ascii="Arial Narrow" w:hAnsi="Arial Narrow" w:cs="Arial"/>
          <w:b/>
          <w:sz w:val="22"/>
          <w:szCs w:val="22"/>
        </w:rPr>
        <w:t>Group Name</w:t>
      </w:r>
      <w:r>
        <w:rPr>
          <w:rFonts w:ascii="Arial Narrow" w:hAnsi="Arial Narrow" w:cs="Arial"/>
          <w:sz w:val="22"/>
          <w:szCs w:val="22"/>
        </w:rPr>
        <w:t xml:space="preserve"> that will be entered into CalOMS Pv for reporting purposes. For agencies that have both an EPS and CPS contract </w:t>
      </w:r>
      <w:r>
        <w:rPr>
          <w:rFonts w:ascii="Arial Narrow" w:hAnsi="Arial Narrow" w:cs="Arial"/>
          <w:sz w:val="22"/>
          <w:szCs w:val="22"/>
          <w:u w:val="single"/>
        </w:rPr>
        <w:t>and</w:t>
      </w:r>
      <w:r w:rsidR="0097731F" w:rsidRPr="0097731F">
        <w:rPr>
          <w:rFonts w:ascii="Arial Narrow" w:hAnsi="Arial Narrow" w:cs="Arial"/>
          <w:b/>
          <w:sz w:val="22"/>
          <w:szCs w:val="22"/>
        </w:rPr>
        <w:t xml:space="preserve"> </w:t>
      </w:r>
      <w:r>
        <w:rPr>
          <w:rFonts w:ascii="Arial Narrow" w:hAnsi="Arial Narrow" w:cs="Arial"/>
          <w:sz w:val="22"/>
          <w:szCs w:val="22"/>
        </w:rPr>
        <w:t xml:space="preserve">share a Provider ID each Program Name and Group Name must be </w:t>
      </w:r>
      <w:r w:rsidR="0097731F">
        <w:rPr>
          <w:rFonts w:ascii="Arial Narrow" w:hAnsi="Arial Narrow" w:cs="Arial"/>
          <w:sz w:val="22"/>
          <w:szCs w:val="22"/>
        </w:rPr>
        <w:t>preceded</w:t>
      </w:r>
      <w:r>
        <w:rPr>
          <w:rFonts w:ascii="Arial Narrow" w:hAnsi="Arial Narrow" w:cs="Arial"/>
          <w:sz w:val="22"/>
          <w:szCs w:val="22"/>
        </w:rPr>
        <w:t xml:space="preserve"> by EPS or CPS. </w:t>
      </w:r>
    </w:p>
    <w:p w:rsidR="00732CCB" w:rsidRDefault="0097731F" w:rsidP="00630B7F">
      <w:pPr>
        <w:pStyle w:val="ListParagraph"/>
        <w:numPr>
          <w:ilvl w:val="0"/>
          <w:numId w:val="9"/>
        </w:numPr>
        <w:tabs>
          <w:tab w:val="left" w:pos="0"/>
        </w:tabs>
        <w:spacing w:after="160"/>
        <w:contextualSpacing w:val="0"/>
        <w:rPr>
          <w:rFonts w:ascii="Arial Narrow" w:hAnsi="Arial Narrow" w:cs="Arial"/>
          <w:sz w:val="22"/>
          <w:szCs w:val="22"/>
        </w:rPr>
      </w:pPr>
      <w:r w:rsidRPr="0097731F">
        <w:rPr>
          <w:rFonts w:ascii="Arial Narrow" w:hAnsi="Arial Narrow" w:cs="Arial"/>
          <w:sz w:val="22"/>
          <w:szCs w:val="22"/>
        </w:rPr>
        <w:t xml:space="preserve">Enter the </w:t>
      </w:r>
      <w:r>
        <w:rPr>
          <w:rFonts w:ascii="Arial Narrow" w:hAnsi="Arial Narrow" w:cs="Arial"/>
          <w:sz w:val="22"/>
          <w:szCs w:val="22"/>
        </w:rPr>
        <w:t xml:space="preserve">estimated </w:t>
      </w:r>
      <w:r>
        <w:rPr>
          <w:rFonts w:ascii="Arial Narrow" w:hAnsi="Arial Narrow" w:cs="Arial"/>
          <w:b/>
          <w:sz w:val="22"/>
          <w:szCs w:val="22"/>
        </w:rPr>
        <w:t>Direct Service Hours</w:t>
      </w:r>
      <w:r w:rsidR="00E9579A">
        <w:rPr>
          <w:rFonts w:ascii="Arial Narrow" w:hAnsi="Arial Narrow" w:cs="Arial"/>
          <w:b/>
          <w:sz w:val="22"/>
          <w:szCs w:val="22"/>
        </w:rPr>
        <w:t xml:space="preserve"> </w:t>
      </w:r>
      <w:r w:rsidR="00E9579A">
        <w:rPr>
          <w:rFonts w:ascii="Arial Narrow" w:hAnsi="Arial Narrow" w:cs="Arial"/>
          <w:sz w:val="22"/>
          <w:szCs w:val="22"/>
        </w:rPr>
        <w:t xml:space="preserve">needed </w:t>
      </w:r>
      <w:r w:rsidRPr="0097731F">
        <w:rPr>
          <w:rFonts w:ascii="Arial Narrow" w:hAnsi="Arial Narrow" w:cs="Arial"/>
          <w:sz w:val="22"/>
          <w:szCs w:val="22"/>
        </w:rPr>
        <w:t xml:space="preserve">to complete </w:t>
      </w:r>
      <w:r w:rsidR="00E9579A">
        <w:rPr>
          <w:rFonts w:ascii="Arial Narrow" w:hAnsi="Arial Narrow" w:cs="Arial"/>
          <w:sz w:val="22"/>
          <w:szCs w:val="22"/>
        </w:rPr>
        <w:t>each</w:t>
      </w:r>
      <w:r w:rsidRPr="0097731F">
        <w:rPr>
          <w:rFonts w:ascii="Arial Narrow" w:hAnsi="Arial Narrow" w:cs="Arial"/>
          <w:sz w:val="22"/>
          <w:szCs w:val="22"/>
        </w:rPr>
        <w:t xml:space="preserve"> task</w:t>
      </w:r>
      <w:r w:rsidR="00732CCB">
        <w:rPr>
          <w:rFonts w:ascii="Arial Narrow" w:hAnsi="Arial Narrow" w:cs="Arial"/>
          <w:sz w:val="22"/>
          <w:szCs w:val="22"/>
        </w:rPr>
        <w:t xml:space="preserve"> (see the “Important Instructions” text box above)</w:t>
      </w:r>
      <w:r w:rsidRPr="0097731F">
        <w:rPr>
          <w:rFonts w:ascii="Arial Narrow" w:hAnsi="Arial Narrow" w:cs="Arial"/>
          <w:sz w:val="22"/>
          <w:szCs w:val="22"/>
        </w:rPr>
        <w:t xml:space="preserve">. This </w:t>
      </w:r>
      <w:r w:rsidR="00732CCB">
        <w:rPr>
          <w:rFonts w:ascii="Arial Narrow" w:hAnsi="Arial Narrow" w:cs="Arial"/>
          <w:sz w:val="22"/>
          <w:szCs w:val="22"/>
        </w:rPr>
        <w:t>is the number</w:t>
      </w:r>
      <w:r w:rsidRPr="0097731F">
        <w:rPr>
          <w:rFonts w:ascii="Arial Narrow" w:hAnsi="Arial Narrow" w:cs="Arial"/>
          <w:sz w:val="22"/>
          <w:szCs w:val="22"/>
        </w:rPr>
        <w:t xml:space="preserve"> of hours to be entered in CalOMS Pv</w:t>
      </w:r>
      <w:r w:rsidR="00732CCB">
        <w:rPr>
          <w:rFonts w:ascii="Arial Narrow" w:hAnsi="Arial Narrow" w:cs="Arial"/>
          <w:sz w:val="22"/>
          <w:szCs w:val="22"/>
        </w:rPr>
        <w:t xml:space="preserve"> spent only on </w:t>
      </w:r>
      <w:r w:rsidRPr="0097731F">
        <w:rPr>
          <w:rFonts w:ascii="Arial Narrow" w:hAnsi="Arial Narrow" w:cs="Arial"/>
          <w:sz w:val="22"/>
          <w:szCs w:val="22"/>
        </w:rPr>
        <w:t xml:space="preserve">time conducting face-to-face activities. </w:t>
      </w:r>
      <w:r w:rsidR="00732CCB">
        <w:rPr>
          <w:rFonts w:ascii="Arial Narrow" w:hAnsi="Arial Narrow" w:cs="Arial"/>
          <w:sz w:val="22"/>
          <w:szCs w:val="22"/>
        </w:rPr>
        <w:t xml:space="preserve">See SAPC’s </w:t>
      </w:r>
      <w:r w:rsidR="00732CCB" w:rsidRPr="00732CCB">
        <w:rPr>
          <w:rFonts w:ascii="Arial Narrow" w:hAnsi="Arial Narrow" w:cs="Arial"/>
          <w:i/>
          <w:sz w:val="22"/>
          <w:szCs w:val="22"/>
        </w:rPr>
        <w:t>Guidelines on Determining Direct and Indirect Service Hours</w:t>
      </w:r>
      <w:r w:rsidR="00732CCB">
        <w:rPr>
          <w:rFonts w:ascii="Arial Narrow" w:hAnsi="Arial Narrow" w:cs="Arial"/>
          <w:sz w:val="22"/>
          <w:szCs w:val="22"/>
        </w:rPr>
        <w:t xml:space="preserve"> for more information on what to include as Direct Hours. </w:t>
      </w:r>
    </w:p>
    <w:p w:rsidR="00732CCB" w:rsidRDefault="00732CCB" w:rsidP="00732CCB">
      <w:pPr>
        <w:pStyle w:val="ListParagraph"/>
        <w:numPr>
          <w:ilvl w:val="0"/>
          <w:numId w:val="9"/>
        </w:numPr>
        <w:tabs>
          <w:tab w:val="left" w:pos="0"/>
        </w:tabs>
        <w:spacing w:after="160"/>
        <w:contextualSpacing w:val="0"/>
        <w:rPr>
          <w:rFonts w:ascii="Arial Narrow" w:hAnsi="Arial Narrow" w:cs="Arial"/>
          <w:sz w:val="22"/>
          <w:szCs w:val="22"/>
        </w:rPr>
      </w:pPr>
      <w:r>
        <w:rPr>
          <w:rFonts w:ascii="Arial Narrow" w:hAnsi="Arial Narrow" w:cs="Arial"/>
          <w:sz w:val="22"/>
          <w:szCs w:val="22"/>
        </w:rPr>
        <w:t xml:space="preserve">Enter </w:t>
      </w:r>
      <w:r w:rsidRPr="0097731F">
        <w:rPr>
          <w:rFonts w:ascii="Arial Narrow" w:hAnsi="Arial Narrow" w:cs="Arial"/>
          <w:sz w:val="22"/>
          <w:szCs w:val="22"/>
        </w:rPr>
        <w:t xml:space="preserve">the </w:t>
      </w:r>
      <w:r>
        <w:rPr>
          <w:rFonts w:ascii="Arial Narrow" w:hAnsi="Arial Narrow" w:cs="Arial"/>
          <w:sz w:val="22"/>
          <w:szCs w:val="22"/>
        </w:rPr>
        <w:t xml:space="preserve">estimated </w:t>
      </w:r>
      <w:r>
        <w:rPr>
          <w:rFonts w:ascii="Arial Narrow" w:hAnsi="Arial Narrow" w:cs="Arial"/>
          <w:b/>
          <w:sz w:val="22"/>
          <w:szCs w:val="22"/>
        </w:rPr>
        <w:t xml:space="preserve">Indirect Service Hours </w:t>
      </w:r>
      <w:r>
        <w:rPr>
          <w:rFonts w:ascii="Arial Narrow" w:hAnsi="Arial Narrow" w:cs="Arial"/>
          <w:sz w:val="22"/>
          <w:szCs w:val="22"/>
        </w:rPr>
        <w:t xml:space="preserve">needed </w:t>
      </w:r>
      <w:r w:rsidRPr="0097731F">
        <w:rPr>
          <w:rFonts w:ascii="Arial Narrow" w:hAnsi="Arial Narrow" w:cs="Arial"/>
          <w:sz w:val="22"/>
          <w:szCs w:val="22"/>
        </w:rPr>
        <w:t xml:space="preserve">to complete </w:t>
      </w:r>
      <w:r>
        <w:rPr>
          <w:rFonts w:ascii="Arial Narrow" w:hAnsi="Arial Narrow" w:cs="Arial"/>
          <w:sz w:val="22"/>
          <w:szCs w:val="22"/>
        </w:rPr>
        <w:t>each</w:t>
      </w:r>
      <w:r w:rsidRPr="0097731F">
        <w:rPr>
          <w:rFonts w:ascii="Arial Narrow" w:hAnsi="Arial Narrow" w:cs="Arial"/>
          <w:sz w:val="22"/>
          <w:szCs w:val="22"/>
        </w:rPr>
        <w:t xml:space="preserve"> task</w:t>
      </w:r>
      <w:r>
        <w:rPr>
          <w:rFonts w:ascii="Arial Narrow" w:hAnsi="Arial Narrow" w:cs="Arial"/>
          <w:sz w:val="22"/>
          <w:szCs w:val="22"/>
        </w:rPr>
        <w:t xml:space="preserve"> (see the “Important Instructions” text box above)</w:t>
      </w:r>
      <w:r w:rsidRPr="0097731F">
        <w:rPr>
          <w:rFonts w:ascii="Arial Narrow" w:hAnsi="Arial Narrow" w:cs="Arial"/>
          <w:sz w:val="22"/>
          <w:szCs w:val="22"/>
        </w:rPr>
        <w:t xml:space="preserve">. This </w:t>
      </w:r>
      <w:r>
        <w:rPr>
          <w:rFonts w:ascii="Arial Narrow" w:hAnsi="Arial Narrow" w:cs="Arial"/>
          <w:sz w:val="22"/>
          <w:szCs w:val="22"/>
        </w:rPr>
        <w:t>is the number</w:t>
      </w:r>
      <w:r w:rsidRPr="0097731F">
        <w:rPr>
          <w:rFonts w:ascii="Arial Narrow" w:hAnsi="Arial Narrow" w:cs="Arial"/>
          <w:sz w:val="22"/>
          <w:szCs w:val="22"/>
        </w:rPr>
        <w:t xml:space="preserve"> of hours to be entered in CalOMS Pv</w:t>
      </w:r>
      <w:r>
        <w:rPr>
          <w:rFonts w:ascii="Arial Narrow" w:hAnsi="Arial Narrow" w:cs="Arial"/>
          <w:sz w:val="22"/>
          <w:szCs w:val="22"/>
        </w:rPr>
        <w:t xml:space="preserve"> spent only on </w:t>
      </w:r>
      <w:r w:rsidRPr="0097731F">
        <w:rPr>
          <w:rFonts w:ascii="Arial Narrow" w:hAnsi="Arial Narrow" w:cs="Arial"/>
          <w:sz w:val="22"/>
          <w:szCs w:val="22"/>
        </w:rPr>
        <w:t xml:space="preserve">time </w:t>
      </w:r>
      <w:r w:rsidR="00DA5AC1">
        <w:rPr>
          <w:rFonts w:ascii="Arial Narrow" w:hAnsi="Arial Narrow" w:cs="Arial"/>
          <w:sz w:val="22"/>
          <w:szCs w:val="22"/>
        </w:rPr>
        <w:t>preparing for an approved activity (excluding</w:t>
      </w:r>
      <w:r w:rsidR="00DA5AC1" w:rsidRPr="0097731F">
        <w:rPr>
          <w:rFonts w:ascii="Arial Narrow" w:hAnsi="Arial Narrow" w:cs="Arial"/>
          <w:sz w:val="22"/>
          <w:szCs w:val="22"/>
        </w:rPr>
        <w:t xml:space="preserve"> </w:t>
      </w:r>
      <w:r w:rsidR="000719FB">
        <w:rPr>
          <w:rFonts w:ascii="Arial Narrow" w:hAnsi="Arial Narrow" w:cs="Arial"/>
          <w:sz w:val="22"/>
          <w:szCs w:val="22"/>
        </w:rPr>
        <w:t xml:space="preserve">certain administrative activities such as </w:t>
      </w:r>
      <w:r w:rsidR="00DA5AC1" w:rsidRPr="0097731F">
        <w:rPr>
          <w:rFonts w:ascii="Arial Narrow" w:hAnsi="Arial Narrow" w:cs="Arial"/>
          <w:sz w:val="22"/>
          <w:szCs w:val="22"/>
        </w:rPr>
        <w:t>copying/faxing</w:t>
      </w:r>
      <w:r w:rsidR="000719FB">
        <w:rPr>
          <w:rFonts w:ascii="Arial Narrow" w:hAnsi="Arial Narrow" w:cs="Arial"/>
          <w:sz w:val="22"/>
          <w:szCs w:val="22"/>
        </w:rPr>
        <w:t>/emailing</w:t>
      </w:r>
      <w:r w:rsidR="00DA5AC1" w:rsidRPr="0097731F">
        <w:rPr>
          <w:rFonts w:ascii="Arial Narrow" w:hAnsi="Arial Narrow" w:cs="Arial"/>
          <w:sz w:val="22"/>
          <w:szCs w:val="22"/>
        </w:rPr>
        <w:t>, orderi</w:t>
      </w:r>
      <w:r w:rsidR="000719FB">
        <w:rPr>
          <w:rFonts w:ascii="Arial Narrow" w:hAnsi="Arial Narrow" w:cs="Arial"/>
          <w:sz w:val="22"/>
          <w:szCs w:val="22"/>
        </w:rPr>
        <w:t xml:space="preserve">ng supplies,  phone calls </w:t>
      </w:r>
      <w:r w:rsidR="00DA5AC1" w:rsidRPr="0097731F">
        <w:rPr>
          <w:rFonts w:ascii="Arial Narrow" w:hAnsi="Arial Narrow" w:cs="Arial"/>
          <w:sz w:val="22"/>
          <w:szCs w:val="22"/>
        </w:rPr>
        <w:t>not directly related to providing prevention information/services</w:t>
      </w:r>
      <w:r w:rsidR="000719FB">
        <w:rPr>
          <w:rFonts w:ascii="Arial Narrow" w:hAnsi="Arial Narrow" w:cs="Arial"/>
          <w:sz w:val="22"/>
          <w:szCs w:val="22"/>
        </w:rPr>
        <w:t>, CalOMS data entry</w:t>
      </w:r>
      <w:r w:rsidR="00DA5AC1" w:rsidRPr="0097731F">
        <w:rPr>
          <w:rFonts w:ascii="Arial Narrow" w:hAnsi="Arial Narrow" w:cs="Arial"/>
          <w:sz w:val="22"/>
          <w:szCs w:val="22"/>
        </w:rPr>
        <w:t>)</w:t>
      </w:r>
      <w:r w:rsidR="000719FB">
        <w:rPr>
          <w:rFonts w:ascii="Arial Narrow" w:hAnsi="Arial Narrow" w:cs="Arial"/>
          <w:sz w:val="22"/>
          <w:szCs w:val="22"/>
        </w:rPr>
        <w:t xml:space="preserve"> or </w:t>
      </w:r>
      <w:r w:rsidR="00DA5AC1">
        <w:rPr>
          <w:rFonts w:ascii="Arial Narrow" w:hAnsi="Arial Narrow" w:cs="Arial"/>
          <w:sz w:val="22"/>
          <w:szCs w:val="22"/>
        </w:rPr>
        <w:t xml:space="preserve">traveling to </w:t>
      </w:r>
      <w:r w:rsidR="000719FB">
        <w:rPr>
          <w:rFonts w:ascii="Arial Narrow" w:hAnsi="Arial Narrow" w:cs="Arial"/>
          <w:sz w:val="22"/>
          <w:szCs w:val="22"/>
        </w:rPr>
        <w:t xml:space="preserve">and from </w:t>
      </w:r>
      <w:r w:rsidR="00DA5AC1">
        <w:rPr>
          <w:rFonts w:ascii="Arial Narrow" w:hAnsi="Arial Narrow" w:cs="Arial"/>
          <w:sz w:val="22"/>
          <w:szCs w:val="22"/>
        </w:rPr>
        <w:t>an approved activity</w:t>
      </w:r>
      <w:r w:rsidR="0097731F" w:rsidRPr="0097731F">
        <w:rPr>
          <w:rFonts w:ascii="Arial Narrow" w:hAnsi="Arial Narrow" w:cs="Arial"/>
          <w:sz w:val="22"/>
          <w:szCs w:val="22"/>
        </w:rPr>
        <w:t>.</w:t>
      </w:r>
      <w:r w:rsidRPr="00732CCB">
        <w:rPr>
          <w:rFonts w:ascii="Arial Narrow" w:hAnsi="Arial Narrow" w:cs="Arial"/>
          <w:sz w:val="22"/>
          <w:szCs w:val="22"/>
        </w:rPr>
        <w:t xml:space="preserve"> </w:t>
      </w:r>
      <w:r>
        <w:rPr>
          <w:rFonts w:ascii="Arial Narrow" w:hAnsi="Arial Narrow" w:cs="Arial"/>
          <w:sz w:val="22"/>
          <w:szCs w:val="22"/>
        </w:rPr>
        <w:t xml:space="preserve">See SAPC’s </w:t>
      </w:r>
      <w:r w:rsidRPr="00732CCB">
        <w:rPr>
          <w:rFonts w:ascii="Arial Narrow" w:hAnsi="Arial Narrow" w:cs="Arial"/>
          <w:i/>
          <w:sz w:val="22"/>
          <w:szCs w:val="22"/>
        </w:rPr>
        <w:t>Guidelines on Determining Direct and Indirect Service Hours</w:t>
      </w:r>
      <w:r>
        <w:rPr>
          <w:rFonts w:ascii="Arial Narrow" w:hAnsi="Arial Narrow" w:cs="Arial"/>
          <w:sz w:val="22"/>
          <w:szCs w:val="22"/>
        </w:rPr>
        <w:t xml:space="preserve"> for more inf</w:t>
      </w:r>
      <w:r w:rsidR="000719FB">
        <w:rPr>
          <w:rFonts w:ascii="Arial Narrow" w:hAnsi="Arial Narrow" w:cs="Arial"/>
          <w:sz w:val="22"/>
          <w:szCs w:val="22"/>
        </w:rPr>
        <w:t>ormation on what to include as Ind</w:t>
      </w:r>
      <w:r>
        <w:rPr>
          <w:rFonts w:ascii="Arial Narrow" w:hAnsi="Arial Narrow" w:cs="Arial"/>
          <w:sz w:val="22"/>
          <w:szCs w:val="22"/>
        </w:rPr>
        <w:t xml:space="preserve">irect Hours. </w:t>
      </w:r>
    </w:p>
    <w:p w:rsidR="0097731F" w:rsidRDefault="00732CCB" w:rsidP="00630B7F">
      <w:pPr>
        <w:pStyle w:val="ListParagraph"/>
        <w:numPr>
          <w:ilvl w:val="0"/>
          <w:numId w:val="9"/>
        </w:numPr>
        <w:tabs>
          <w:tab w:val="left" w:pos="0"/>
        </w:tabs>
        <w:spacing w:after="160"/>
        <w:contextualSpacing w:val="0"/>
        <w:rPr>
          <w:rFonts w:ascii="Arial Narrow" w:hAnsi="Arial Narrow" w:cs="Arial"/>
          <w:sz w:val="22"/>
          <w:szCs w:val="22"/>
        </w:rPr>
      </w:pPr>
      <w:r>
        <w:rPr>
          <w:rFonts w:ascii="Arial Narrow" w:hAnsi="Arial Narrow" w:cs="Arial"/>
          <w:sz w:val="22"/>
          <w:szCs w:val="22"/>
        </w:rPr>
        <w:t xml:space="preserve">Enter </w:t>
      </w:r>
      <w:r w:rsidR="005E3584">
        <w:rPr>
          <w:rFonts w:ascii="Arial Narrow" w:hAnsi="Arial Narrow" w:cs="Arial"/>
          <w:sz w:val="22"/>
          <w:szCs w:val="22"/>
        </w:rPr>
        <w:t xml:space="preserve">the </w:t>
      </w:r>
      <w:r w:rsidR="005E3584" w:rsidRPr="005E3584">
        <w:rPr>
          <w:rFonts w:ascii="Arial Narrow" w:hAnsi="Arial Narrow" w:cs="Arial"/>
          <w:b/>
          <w:sz w:val="22"/>
          <w:szCs w:val="22"/>
        </w:rPr>
        <w:t>Type of Service</w:t>
      </w:r>
      <w:r w:rsidR="005E3584">
        <w:rPr>
          <w:rFonts w:ascii="Arial Narrow" w:hAnsi="Arial Narrow" w:cs="Arial"/>
          <w:sz w:val="22"/>
          <w:szCs w:val="22"/>
        </w:rPr>
        <w:t xml:space="preserve"> for each </w:t>
      </w:r>
      <w:r>
        <w:rPr>
          <w:rFonts w:ascii="Arial Narrow" w:hAnsi="Arial Narrow" w:cs="Arial"/>
          <w:sz w:val="22"/>
          <w:szCs w:val="22"/>
        </w:rPr>
        <w:t>Task</w:t>
      </w:r>
      <w:r w:rsidR="005E3584">
        <w:rPr>
          <w:rFonts w:ascii="Arial Narrow" w:hAnsi="Arial Narrow" w:cs="Arial"/>
          <w:sz w:val="22"/>
          <w:szCs w:val="22"/>
        </w:rPr>
        <w:t>. Options include</w:t>
      </w:r>
      <w:r>
        <w:rPr>
          <w:rFonts w:ascii="Arial Narrow" w:hAnsi="Arial Narrow" w:cs="Arial"/>
          <w:sz w:val="22"/>
          <w:szCs w:val="22"/>
        </w:rPr>
        <w:t xml:space="preserve"> </w:t>
      </w:r>
      <w:r w:rsidRPr="005E3584">
        <w:rPr>
          <w:rFonts w:ascii="Arial Narrow" w:hAnsi="Arial Narrow" w:cs="Arial"/>
          <w:sz w:val="22"/>
          <w:szCs w:val="22"/>
        </w:rPr>
        <w:t>Single Service</w:t>
      </w:r>
      <w:r w:rsidR="005E3584">
        <w:rPr>
          <w:rFonts w:ascii="Arial Narrow" w:hAnsi="Arial Narrow" w:cs="Arial"/>
          <w:sz w:val="22"/>
          <w:szCs w:val="22"/>
        </w:rPr>
        <w:t>s</w:t>
      </w:r>
      <w:r>
        <w:rPr>
          <w:rFonts w:ascii="Arial Narrow" w:hAnsi="Arial Narrow" w:cs="Arial"/>
          <w:b/>
          <w:sz w:val="22"/>
          <w:szCs w:val="22"/>
        </w:rPr>
        <w:t xml:space="preserve"> </w:t>
      </w:r>
      <w:r>
        <w:rPr>
          <w:rFonts w:ascii="Arial Narrow" w:hAnsi="Arial Narrow" w:cs="Arial"/>
          <w:sz w:val="22"/>
          <w:szCs w:val="22"/>
        </w:rPr>
        <w:t>(e.g., one time classroom session, one time meeting with a council person</w:t>
      </w:r>
      <w:r w:rsidR="000719FB">
        <w:rPr>
          <w:rFonts w:ascii="Arial Narrow" w:hAnsi="Arial Narrow" w:cs="Arial"/>
          <w:sz w:val="22"/>
          <w:szCs w:val="22"/>
        </w:rPr>
        <w:t>, coalition meetings</w:t>
      </w:r>
      <w:r>
        <w:rPr>
          <w:rFonts w:ascii="Arial Narrow" w:hAnsi="Arial Narrow" w:cs="Arial"/>
          <w:sz w:val="22"/>
          <w:szCs w:val="22"/>
        </w:rPr>
        <w:t xml:space="preserve">) or a </w:t>
      </w:r>
      <w:r w:rsidRPr="005E3584">
        <w:rPr>
          <w:rFonts w:ascii="Arial Narrow" w:hAnsi="Arial Narrow" w:cs="Arial"/>
          <w:sz w:val="22"/>
          <w:szCs w:val="22"/>
        </w:rPr>
        <w:t>Recurring Service</w:t>
      </w:r>
      <w:r w:rsidR="005E3584">
        <w:rPr>
          <w:rFonts w:ascii="Arial Narrow" w:hAnsi="Arial Narrow" w:cs="Arial"/>
          <w:sz w:val="22"/>
          <w:szCs w:val="22"/>
        </w:rPr>
        <w:t>s</w:t>
      </w:r>
      <w:r>
        <w:rPr>
          <w:rFonts w:ascii="Arial Narrow" w:hAnsi="Arial Narrow" w:cs="Arial"/>
          <w:b/>
          <w:sz w:val="22"/>
          <w:szCs w:val="22"/>
        </w:rPr>
        <w:t xml:space="preserve"> </w:t>
      </w:r>
      <w:r>
        <w:rPr>
          <w:rFonts w:ascii="Arial Narrow" w:hAnsi="Arial Narrow" w:cs="Arial"/>
          <w:sz w:val="22"/>
          <w:szCs w:val="22"/>
        </w:rPr>
        <w:t xml:space="preserve">(e.g., </w:t>
      </w:r>
      <w:r w:rsidR="005E3584">
        <w:rPr>
          <w:rFonts w:ascii="Arial Narrow" w:hAnsi="Arial Narrow" w:cs="Arial"/>
          <w:sz w:val="22"/>
          <w:szCs w:val="22"/>
        </w:rPr>
        <w:t>school-based curriculum, mentoring sessions).</w:t>
      </w:r>
    </w:p>
    <w:p w:rsidR="005E3584" w:rsidRDefault="005E3584" w:rsidP="00630B7F">
      <w:pPr>
        <w:pStyle w:val="ListParagraph"/>
        <w:numPr>
          <w:ilvl w:val="0"/>
          <w:numId w:val="9"/>
        </w:numPr>
        <w:tabs>
          <w:tab w:val="left" w:pos="0"/>
        </w:tabs>
        <w:spacing w:after="160"/>
        <w:contextualSpacing w:val="0"/>
        <w:rPr>
          <w:rFonts w:ascii="Arial Narrow" w:hAnsi="Arial Narrow" w:cs="Arial"/>
          <w:sz w:val="22"/>
          <w:szCs w:val="22"/>
        </w:rPr>
      </w:pPr>
      <w:r>
        <w:rPr>
          <w:rFonts w:ascii="Arial Narrow" w:hAnsi="Arial Narrow" w:cs="Arial"/>
          <w:sz w:val="22"/>
          <w:szCs w:val="22"/>
        </w:rPr>
        <w:t xml:space="preserve">Enter whether the Task is a </w:t>
      </w:r>
      <w:r>
        <w:rPr>
          <w:rFonts w:ascii="Arial Narrow" w:hAnsi="Arial Narrow" w:cs="Arial"/>
          <w:b/>
          <w:sz w:val="22"/>
          <w:szCs w:val="22"/>
        </w:rPr>
        <w:t xml:space="preserve">Demographic </w:t>
      </w:r>
      <w:r>
        <w:rPr>
          <w:rFonts w:ascii="Arial Narrow" w:hAnsi="Arial Narrow" w:cs="Arial"/>
          <w:sz w:val="22"/>
          <w:szCs w:val="22"/>
        </w:rPr>
        <w:t xml:space="preserve">or </w:t>
      </w:r>
      <w:r>
        <w:rPr>
          <w:rFonts w:ascii="Arial Narrow" w:hAnsi="Arial Narrow" w:cs="Arial"/>
          <w:b/>
          <w:sz w:val="22"/>
          <w:szCs w:val="22"/>
        </w:rPr>
        <w:t xml:space="preserve">Non-Demographic </w:t>
      </w:r>
      <w:r>
        <w:rPr>
          <w:rFonts w:ascii="Arial Narrow" w:hAnsi="Arial Narrow" w:cs="Arial"/>
          <w:sz w:val="22"/>
          <w:szCs w:val="22"/>
        </w:rPr>
        <w:t xml:space="preserve">service. See SAPC’s </w:t>
      </w:r>
      <w:r w:rsidR="004310AC" w:rsidRPr="000719FB">
        <w:rPr>
          <w:rFonts w:ascii="Arial Narrow" w:hAnsi="Arial Narrow" w:cs="Arial"/>
          <w:i/>
          <w:sz w:val="22"/>
          <w:szCs w:val="22"/>
        </w:rPr>
        <w:t xml:space="preserve">CalOMS Pv Data Entry </w:t>
      </w:r>
      <w:r w:rsidR="004310AC">
        <w:rPr>
          <w:rFonts w:ascii="Arial Narrow" w:hAnsi="Arial Narrow" w:cs="Arial"/>
          <w:i/>
          <w:sz w:val="22"/>
          <w:szCs w:val="22"/>
        </w:rPr>
        <w:t>Terms and Documents</w:t>
      </w:r>
      <w:r>
        <w:rPr>
          <w:rFonts w:ascii="Arial Narrow" w:hAnsi="Arial Narrow" w:cs="Arial"/>
          <w:sz w:val="22"/>
          <w:szCs w:val="22"/>
        </w:rPr>
        <w:t xml:space="preserve"> to determine whether demographic information (e.g., age, gender, race/ethnicity) must be collected for a particular Task. </w:t>
      </w:r>
    </w:p>
    <w:p w:rsidR="005E3584" w:rsidRDefault="005E3584" w:rsidP="00630B7F">
      <w:pPr>
        <w:pStyle w:val="ListParagraph"/>
        <w:numPr>
          <w:ilvl w:val="0"/>
          <w:numId w:val="9"/>
        </w:numPr>
        <w:tabs>
          <w:tab w:val="left" w:pos="0"/>
        </w:tabs>
        <w:spacing w:after="160"/>
        <w:contextualSpacing w:val="0"/>
        <w:rPr>
          <w:rFonts w:ascii="Arial Narrow" w:hAnsi="Arial Narrow" w:cs="Arial"/>
          <w:sz w:val="22"/>
          <w:szCs w:val="22"/>
        </w:rPr>
      </w:pPr>
      <w:r>
        <w:rPr>
          <w:rFonts w:ascii="Arial Narrow" w:hAnsi="Arial Narrow" w:cs="Arial"/>
          <w:sz w:val="22"/>
          <w:szCs w:val="22"/>
        </w:rPr>
        <w:t xml:space="preserve">Enter what </w:t>
      </w:r>
      <w:r w:rsidRPr="005E3584">
        <w:rPr>
          <w:rFonts w:ascii="Arial Narrow" w:hAnsi="Arial Narrow" w:cs="Arial"/>
          <w:b/>
          <w:sz w:val="22"/>
          <w:szCs w:val="22"/>
        </w:rPr>
        <w:t>IOM (Institute of Medicine) Category</w:t>
      </w:r>
      <w:r>
        <w:rPr>
          <w:rFonts w:ascii="Arial Narrow" w:hAnsi="Arial Narrow" w:cs="Arial"/>
          <w:sz w:val="22"/>
          <w:szCs w:val="22"/>
        </w:rPr>
        <w:t xml:space="preserve"> corresponds with the Task. The IOM Category (Universal, Selective, and Indicated) corresponds with the level of need of the target population of the Task. See page 7 of SAPC’s </w:t>
      </w:r>
      <w:r w:rsidRPr="005E3584">
        <w:rPr>
          <w:rFonts w:ascii="Arial Narrow" w:hAnsi="Arial Narrow" w:cs="Arial"/>
          <w:i/>
          <w:sz w:val="22"/>
          <w:szCs w:val="22"/>
        </w:rPr>
        <w:t>Prevention Program Manual</w:t>
      </w:r>
      <w:r>
        <w:rPr>
          <w:rFonts w:ascii="Arial Narrow" w:hAnsi="Arial Narrow" w:cs="Arial"/>
          <w:sz w:val="22"/>
          <w:szCs w:val="22"/>
        </w:rPr>
        <w:t xml:space="preserve"> for a description of each category.</w:t>
      </w:r>
    </w:p>
    <w:p w:rsidR="0072774E" w:rsidRDefault="0072774E" w:rsidP="0072774E">
      <w:pPr>
        <w:pStyle w:val="ListParagraph"/>
        <w:numPr>
          <w:ilvl w:val="0"/>
          <w:numId w:val="9"/>
        </w:numPr>
        <w:tabs>
          <w:tab w:val="left" w:pos="0"/>
        </w:tabs>
        <w:spacing w:after="160"/>
        <w:contextualSpacing w:val="0"/>
        <w:rPr>
          <w:rFonts w:ascii="Arial Narrow" w:hAnsi="Arial Narrow" w:cs="Arial"/>
          <w:sz w:val="22"/>
          <w:szCs w:val="22"/>
        </w:rPr>
      </w:pPr>
      <w:r>
        <w:rPr>
          <w:rFonts w:ascii="Arial Narrow" w:hAnsi="Arial Narrow" w:cs="Arial"/>
          <w:sz w:val="22"/>
          <w:szCs w:val="22"/>
        </w:rPr>
        <w:t xml:space="preserve">Enter what </w:t>
      </w:r>
      <w:r w:rsidRPr="0072774E">
        <w:rPr>
          <w:rFonts w:ascii="Arial Narrow" w:hAnsi="Arial Narrow" w:cs="Arial"/>
          <w:b/>
          <w:sz w:val="22"/>
          <w:szCs w:val="22"/>
        </w:rPr>
        <w:t>CSAP (Center for Substance Abuse Prevention) Strategy</w:t>
      </w:r>
      <w:r>
        <w:rPr>
          <w:rFonts w:ascii="Arial Narrow" w:hAnsi="Arial Narrow" w:cs="Arial"/>
          <w:sz w:val="22"/>
          <w:szCs w:val="22"/>
        </w:rPr>
        <w:t xml:space="preserve"> corresponds with the Task. The CSAP has classified common prevention efforts into six major categories: Environmental, Community Based-Process, Information Dissemination, Problem Identification and Referral, Education and Alternative</w:t>
      </w:r>
      <w:r w:rsidR="000719FB">
        <w:rPr>
          <w:rFonts w:ascii="Arial Narrow" w:hAnsi="Arial Narrow" w:cs="Arial"/>
          <w:sz w:val="22"/>
          <w:szCs w:val="22"/>
        </w:rPr>
        <w:t xml:space="preserve">. </w:t>
      </w:r>
      <w:r>
        <w:rPr>
          <w:rFonts w:ascii="Arial Narrow" w:hAnsi="Arial Narrow" w:cs="Arial"/>
          <w:sz w:val="22"/>
          <w:szCs w:val="22"/>
        </w:rPr>
        <w:t>See SAPC’s</w:t>
      </w:r>
      <w:r w:rsidR="000719FB">
        <w:rPr>
          <w:rFonts w:ascii="Arial Narrow" w:hAnsi="Arial Narrow" w:cs="Arial"/>
          <w:sz w:val="22"/>
          <w:szCs w:val="22"/>
        </w:rPr>
        <w:t xml:space="preserve"> </w:t>
      </w:r>
      <w:r w:rsidR="000719FB" w:rsidRPr="000719FB">
        <w:rPr>
          <w:rFonts w:ascii="Arial Narrow" w:hAnsi="Arial Narrow" w:cs="Arial"/>
          <w:i/>
          <w:sz w:val="22"/>
          <w:szCs w:val="22"/>
        </w:rPr>
        <w:t xml:space="preserve">CalOMS Pv Data Entry </w:t>
      </w:r>
      <w:r w:rsidR="004310AC">
        <w:rPr>
          <w:rFonts w:ascii="Arial Narrow" w:hAnsi="Arial Narrow" w:cs="Arial"/>
          <w:i/>
          <w:sz w:val="22"/>
          <w:szCs w:val="22"/>
        </w:rPr>
        <w:t>Terms and Documents</w:t>
      </w:r>
      <w:r>
        <w:rPr>
          <w:rFonts w:ascii="Arial Narrow" w:hAnsi="Arial Narrow" w:cs="Arial"/>
          <w:sz w:val="22"/>
          <w:szCs w:val="22"/>
        </w:rPr>
        <w:t xml:space="preserve"> to determine which strategy best aligns with the Task. See page 9 of SAPC’s </w:t>
      </w:r>
      <w:r w:rsidRPr="005E3584">
        <w:rPr>
          <w:rFonts w:ascii="Arial Narrow" w:hAnsi="Arial Narrow" w:cs="Arial"/>
          <w:i/>
          <w:sz w:val="22"/>
          <w:szCs w:val="22"/>
        </w:rPr>
        <w:t>Prevention Program Manual</w:t>
      </w:r>
      <w:r>
        <w:rPr>
          <w:rFonts w:ascii="Arial Narrow" w:hAnsi="Arial Narrow" w:cs="Arial"/>
          <w:sz w:val="22"/>
          <w:szCs w:val="22"/>
        </w:rPr>
        <w:t xml:space="preserve"> for a brief description of each strategy.</w:t>
      </w:r>
    </w:p>
    <w:p w:rsidR="005E3584" w:rsidRDefault="0072774E" w:rsidP="00630B7F">
      <w:pPr>
        <w:pStyle w:val="ListParagraph"/>
        <w:numPr>
          <w:ilvl w:val="0"/>
          <w:numId w:val="9"/>
        </w:numPr>
        <w:tabs>
          <w:tab w:val="left" w:pos="0"/>
        </w:tabs>
        <w:spacing w:after="160"/>
        <w:contextualSpacing w:val="0"/>
        <w:rPr>
          <w:rFonts w:ascii="Arial Narrow" w:hAnsi="Arial Narrow" w:cs="Arial"/>
          <w:sz w:val="22"/>
          <w:szCs w:val="22"/>
        </w:rPr>
      </w:pPr>
      <w:r>
        <w:rPr>
          <w:rFonts w:ascii="Arial Narrow" w:hAnsi="Arial Narrow" w:cs="Arial"/>
          <w:sz w:val="22"/>
          <w:szCs w:val="22"/>
        </w:rPr>
        <w:t xml:space="preserve">Enter the </w:t>
      </w:r>
      <w:r>
        <w:rPr>
          <w:rFonts w:ascii="Arial Narrow" w:hAnsi="Arial Narrow" w:cs="Arial"/>
          <w:b/>
          <w:sz w:val="22"/>
          <w:szCs w:val="22"/>
        </w:rPr>
        <w:t xml:space="preserve">Primary Service Delivered </w:t>
      </w:r>
      <w:r w:rsidRPr="0072774E">
        <w:rPr>
          <w:rFonts w:ascii="Arial Narrow" w:hAnsi="Arial Narrow" w:cs="Arial"/>
          <w:sz w:val="22"/>
          <w:szCs w:val="22"/>
        </w:rPr>
        <w:t>that</w:t>
      </w:r>
      <w:r>
        <w:rPr>
          <w:rFonts w:ascii="Arial Narrow" w:hAnsi="Arial Narrow" w:cs="Arial"/>
          <w:b/>
          <w:sz w:val="22"/>
          <w:szCs w:val="22"/>
        </w:rPr>
        <w:t xml:space="preserve"> </w:t>
      </w:r>
      <w:r>
        <w:rPr>
          <w:rFonts w:ascii="Arial Narrow" w:hAnsi="Arial Narrow" w:cs="Arial"/>
          <w:sz w:val="22"/>
          <w:szCs w:val="22"/>
        </w:rPr>
        <w:t xml:space="preserve">corresponds with the Task (in the CalOMS Pv system this is termed “Activity”). </w:t>
      </w:r>
      <w:r w:rsidR="00035963">
        <w:rPr>
          <w:rFonts w:ascii="Arial Narrow" w:hAnsi="Arial Narrow" w:cs="Arial"/>
          <w:sz w:val="22"/>
          <w:szCs w:val="22"/>
        </w:rPr>
        <w:t>Each CSAP Strategy has a list of corresponding “Activities” where the term may or may not directly correspond with what was included in # 7 or #</w:t>
      </w:r>
      <w:r w:rsidR="00202968">
        <w:rPr>
          <w:rFonts w:ascii="Arial Narrow" w:hAnsi="Arial Narrow" w:cs="Arial"/>
          <w:sz w:val="22"/>
          <w:szCs w:val="22"/>
        </w:rPr>
        <w:t xml:space="preserve"> </w:t>
      </w:r>
      <w:r w:rsidR="00035963">
        <w:rPr>
          <w:rFonts w:ascii="Arial Narrow" w:hAnsi="Arial Narrow" w:cs="Arial"/>
          <w:sz w:val="22"/>
          <w:szCs w:val="22"/>
        </w:rPr>
        <w:t xml:space="preserve">8 above. </w:t>
      </w:r>
      <w:r>
        <w:rPr>
          <w:rFonts w:ascii="Arial Narrow" w:hAnsi="Arial Narrow" w:cs="Arial"/>
          <w:sz w:val="22"/>
          <w:szCs w:val="22"/>
        </w:rPr>
        <w:t xml:space="preserve">See SAPC’s </w:t>
      </w:r>
      <w:r w:rsidR="004310AC" w:rsidRPr="000719FB">
        <w:rPr>
          <w:rFonts w:ascii="Arial Narrow" w:hAnsi="Arial Narrow" w:cs="Arial"/>
          <w:i/>
          <w:sz w:val="22"/>
          <w:szCs w:val="22"/>
        </w:rPr>
        <w:t xml:space="preserve">CalOMS Pv Data Entry </w:t>
      </w:r>
      <w:r w:rsidR="004310AC">
        <w:rPr>
          <w:rFonts w:ascii="Arial Narrow" w:hAnsi="Arial Narrow" w:cs="Arial"/>
          <w:i/>
          <w:sz w:val="22"/>
          <w:szCs w:val="22"/>
        </w:rPr>
        <w:t>Terms and Documents</w:t>
      </w:r>
      <w:r>
        <w:rPr>
          <w:rFonts w:ascii="Arial Narrow" w:hAnsi="Arial Narrow" w:cs="Arial"/>
          <w:sz w:val="22"/>
          <w:szCs w:val="22"/>
        </w:rPr>
        <w:t xml:space="preserve"> to determine which “Activity” best aligns with the Task.</w:t>
      </w:r>
    </w:p>
    <w:p w:rsidR="00D25E06" w:rsidRDefault="00D25E06" w:rsidP="00630B7F">
      <w:pPr>
        <w:pStyle w:val="ListParagraph"/>
        <w:numPr>
          <w:ilvl w:val="0"/>
          <w:numId w:val="9"/>
        </w:numPr>
        <w:tabs>
          <w:tab w:val="left" w:pos="0"/>
        </w:tabs>
        <w:spacing w:after="160"/>
        <w:contextualSpacing w:val="0"/>
        <w:rPr>
          <w:rFonts w:ascii="Arial Narrow" w:hAnsi="Arial Narrow" w:cs="Arial"/>
          <w:sz w:val="22"/>
          <w:szCs w:val="22"/>
        </w:rPr>
      </w:pPr>
      <w:r>
        <w:rPr>
          <w:rFonts w:ascii="Arial Narrow" w:hAnsi="Arial Narrow" w:cs="Arial"/>
          <w:sz w:val="22"/>
          <w:szCs w:val="22"/>
        </w:rPr>
        <w:t xml:space="preserve">Enter the </w:t>
      </w:r>
      <w:r>
        <w:rPr>
          <w:rFonts w:ascii="Arial Narrow" w:hAnsi="Arial Narrow" w:cs="Arial"/>
          <w:b/>
          <w:sz w:val="22"/>
          <w:szCs w:val="22"/>
        </w:rPr>
        <w:t xml:space="preserve">Population Served </w:t>
      </w:r>
      <w:r>
        <w:rPr>
          <w:rFonts w:ascii="Arial Narrow" w:hAnsi="Arial Narrow" w:cs="Arial"/>
          <w:sz w:val="22"/>
          <w:szCs w:val="22"/>
        </w:rPr>
        <w:t xml:space="preserve">that best corresponds with the actual target group receiving the services/contact. See SAPC’s </w:t>
      </w:r>
      <w:r w:rsidR="004310AC" w:rsidRPr="000719FB">
        <w:rPr>
          <w:rFonts w:ascii="Arial Narrow" w:hAnsi="Arial Narrow" w:cs="Arial"/>
          <w:i/>
          <w:sz w:val="22"/>
          <w:szCs w:val="22"/>
        </w:rPr>
        <w:t xml:space="preserve">CalOMS Pv Data Entry </w:t>
      </w:r>
      <w:r w:rsidR="004310AC">
        <w:rPr>
          <w:rFonts w:ascii="Arial Narrow" w:hAnsi="Arial Narrow" w:cs="Arial"/>
          <w:i/>
          <w:sz w:val="22"/>
          <w:szCs w:val="22"/>
        </w:rPr>
        <w:t>Terms and Documents</w:t>
      </w:r>
      <w:r>
        <w:rPr>
          <w:rFonts w:ascii="Arial Narrow" w:hAnsi="Arial Narrow" w:cs="Arial"/>
          <w:sz w:val="22"/>
          <w:szCs w:val="22"/>
        </w:rPr>
        <w:t xml:space="preserve"> to determine which population option best aligns with the Task.</w:t>
      </w:r>
    </w:p>
    <w:p w:rsidR="00D25E06" w:rsidRDefault="00D25E06" w:rsidP="00D25E06">
      <w:pPr>
        <w:pStyle w:val="ListParagraph"/>
        <w:numPr>
          <w:ilvl w:val="0"/>
          <w:numId w:val="9"/>
        </w:numPr>
        <w:tabs>
          <w:tab w:val="left" w:pos="0"/>
        </w:tabs>
        <w:spacing w:after="160"/>
        <w:contextualSpacing w:val="0"/>
        <w:rPr>
          <w:rFonts w:ascii="Arial Narrow" w:hAnsi="Arial Narrow" w:cs="Arial"/>
          <w:sz w:val="22"/>
          <w:szCs w:val="22"/>
        </w:rPr>
      </w:pPr>
      <w:r>
        <w:rPr>
          <w:rFonts w:ascii="Arial Narrow" w:hAnsi="Arial Narrow" w:cs="Arial"/>
          <w:sz w:val="22"/>
          <w:szCs w:val="22"/>
        </w:rPr>
        <w:t xml:space="preserve">Enter the </w:t>
      </w:r>
      <w:r>
        <w:rPr>
          <w:rFonts w:ascii="Arial Narrow" w:hAnsi="Arial Narrow" w:cs="Arial"/>
          <w:b/>
          <w:sz w:val="22"/>
          <w:szCs w:val="22"/>
        </w:rPr>
        <w:t xml:space="preserve">Service Location </w:t>
      </w:r>
      <w:r>
        <w:rPr>
          <w:rFonts w:ascii="Arial Narrow" w:hAnsi="Arial Narrow" w:cs="Arial"/>
          <w:sz w:val="22"/>
          <w:szCs w:val="22"/>
        </w:rPr>
        <w:t xml:space="preserve">that best corresponds with where the service/contact </w:t>
      </w:r>
      <w:r w:rsidR="00834A01">
        <w:rPr>
          <w:rFonts w:ascii="Arial Narrow" w:hAnsi="Arial Narrow" w:cs="Arial"/>
          <w:sz w:val="22"/>
          <w:szCs w:val="22"/>
        </w:rPr>
        <w:t>occurred</w:t>
      </w:r>
      <w:r>
        <w:rPr>
          <w:rFonts w:ascii="Arial Narrow" w:hAnsi="Arial Narrow" w:cs="Arial"/>
          <w:sz w:val="22"/>
          <w:szCs w:val="22"/>
        </w:rPr>
        <w:t xml:space="preserve">. See SAPC’s </w:t>
      </w:r>
      <w:r w:rsidR="004310AC" w:rsidRPr="000719FB">
        <w:rPr>
          <w:rFonts w:ascii="Arial Narrow" w:hAnsi="Arial Narrow" w:cs="Arial"/>
          <w:i/>
          <w:sz w:val="22"/>
          <w:szCs w:val="22"/>
        </w:rPr>
        <w:t xml:space="preserve">CalOMS Pv Data Entry </w:t>
      </w:r>
      <w:r w:rsidR="004310AC">
        <w:rPr>
          <w:rFonts w:ascii="Arial Narrow" w:hAnsi="Arial Narrow" w:cs="Arial"/>
          <w:i/>
          <w:sz w:val="22"/>
          <w:szCs w:val="22"/>
        </w:rPr>
        <w:t>Terms and Documents</w:t>
      </w:r>
      <w:r>
        <w:rPr>
          <w:rFonts w:ascii="Arial Narrow" w:hAnsi="Arial Narrow" w:cs="Arial"/>
          <w:sz w:val="22"/>
          <w:szCs w:val="22"/>
        </w:rPr>
        <w:t xml:space="preserve"> to determine which service location option best aligns with the Task.</w:t>
      </w:r>
    </w:p>
    <w:p w:rsidR="00D25E06" w:rsidRDefault="00D25E06" w:rsidP="00630B7F">
      <w:pPr>
        <w:pStyle w:val="ListParagraph"/>
        <w:numPr>
          <w:ilvl w:val="0"/>
          <w:numId w:val="9"/>
        </w:numPr>
        <w:tabs>
          <w:tab w:val="left" w:pos="0"/>
        </w:tabs>
        <w:spacing w:after="160"/>
        <w:contextualSpacing w:val="0"/>
        <w:rPr>
          <w:rFonts w:ascii="Arial Narrow" w:hAnsi="Arial Narrow" w:cs="Arial"/>
          <w:sz w:val="22"/>
          <w:szCs w:val="22"/>
        </w:rPr>
      </w:pPr>
      <w:r>
        <w:rPr>
          <w:rFonts w:ascii="Arial Narrow" w:hAnsi="Arial Narrow" w:cs="Arial"/>
          <w:sz w:val="22"/>
          <w:szCs w:val="22"/>
        </w:rPr>
        <w:t xml:space="preserve">No action is required by contractors in the </w:t>
      </w:r>
      <w:r>
        <w:rPr>
          <w:rFonts w:ascii="Arial Narrow" w:hAnsi="Arial Narrow" w:cs="Arial"/>
          <w:b/>
          <w:sz w:val="22"/>
          <w:szCs w:val="22"/>
        </w:rPr>
        <w:t xml:space="preserve">SAPC Verified </w:t>
      </w:r>
      <w:r>
        <w:rPr>
          <w:rFonts w:ascii="Arial Narrow" w:hAnsi="Arial Narrow" w:cs="Arial"/>
          <w:sz w:val="22"/>
          <w:szCs w:val="22"/>
        </w:rPr>
        <w:t xml:space="preserve">section. </w:t>
      </w:r>
      <w:r w:rsidR="000D3893">
        <w:rPr>
          <w:rFonts w:ascii="Arial Narrow" w:hAnsi="Arial Narrow" w:cs="Arial"/>
          <w:b/>
          <w:sz w:val="22"/>
          <w:szCs w:val="22"/>
        </w:rPr>
        <w:t xml:space="preserve">NOTE: </w:t>
      </w:r>
      <w:r>
        <w:rPr>
          <w:rFonts w:ascii="Arial Narrow" w:hAnsi="Arial Narrow" w:cs="Arial"/>
          <w:sz w:val="22"/>
          <w:szCs w:val="22"/>
        </w:rPr>
        <w:t xml:space="preserve">Your Prevention Liaison will use this space when reviewing and approving your CalOMS Pv entries. Any activity/service that is not included on the Work Plan or otherwise approved by your Prevention Liaison in advance is not reimbursable and cannot be entered in the online system. </w:t>
      </w:r>
      <w:r w:rsidR="000D3893">
        <w:rPr>
          <w:rFonts w:ascii="Arial Narrow" w:hAnsi="Arial Narrow" w:cs="Arial"/>
          <w:sz w:val="22"/>
          <w:szCs w:val="22"/>
        </w:rPr>
        <w:t>Documentation substantiating s</w:t>
      </w:r>
      <w:r>
        <w:rPr>
          <w:rFonts w:ascii="Arial Narrow" w:hAnsi="Arial Narrow" w:cs="Arial"/>
          <w:sz w:val="22"/>
          <w:szCs w:val="22"/>
        </w:rPr>
        <w:t xml:space="preserve">ervices entered in CalOMS Pv must </w:t>
      </w:r>
      <w:r w:rsidR="000D3893">
        <w:rPr>
          <w:rFonts w:ascii="Arial Narrow" w:hAnsi="Arial Narrow" w:cs="Arial"/>
          <w:sz w:val="22"/>
          <w:szCs w:val="22"/>
        </w:rPr>
        <w:t xml:space="preserve">be maintained at the program site for auditing purposes. </w:t>
      </w:r>
      <w:r>
        <w:rPr>
          <w:rFonts w:ascii="Arial Narrow" w:hAnsi="Arial Narrow" w:cs="Arial"/>
          <w:sz w:val="22"/>
          <w:szCs w:val="22"/>
        </w:rPr>
        <w:t xml:space="preserve"> </w:t>
      </w:r>
      <w:r w:rsidR="000D3893">
        <w:rPr>
          <w:rFonts w:ascii="Arial Narrow" w:hAnsi="Arial Narrow" w:cs="Arial"/>
          <w:sz w:val="22"/>
          <w:szCs w:val="22"/>
        </w:rPr>
        <w:t xml:space="preserve">If non-approved services are provided agencies are subject to disallowance. </w:t>
      </w:r>
    </w:p>
    <w:p w:rsidR="004310AC" w:rsidRDefault="004310AC" w:rsidP="004310AC">
      <w:pPr>
        <w:rPr>
          <w:rFonts w:ascii="Arial Narrow" w:hAnsi="Arial Narrow" w:cs="Arial"/>
          <w:b/>
          <w:color w:val="244061" w:themeColor="accent1" w:themeShade="80"/>
          <w:sz w:val="22"/>
          <w:szCs w:val="22"/>
        </w:rPr>
      </w:pPr>
    </w:p>
    <w:p w:rsidR="00834A01" w:rsidRPr="00215924" w:rsidRDefault="00834A01" w:rsidP="004310AC">
      <w:pPr>
        <w:rPr>
          <w:rFonts w:ascii="Arial Narrow" w:hAnsi="Arial Narrow" w:cs="Arial"/>
          <w:b/>
          <w:color w:val="244061" w:themeColor="accent1" w:themeShade="80"/>
          <w:sz w:val="22"/>
          <w:szCs w:val="22"/>
          <w:u w:val="single"/>
        </w:rPr>
      </w:pPr>
      <w:r w:rsidRPr="00215924">
        <w:rPr>
          <w:rFonts w:ascii="Arial Narrow" w:hAnsi="Arial Narrow" w:cs="Arial"/>
          <w:b/>
          <w:color w:val="244061" w:themeColor="accent1" w:themeShade="80"/>
          <w:sz w:val="22"/>
          <w:szCs w:val="22"/>
          <w:u w:val="single"/>
        </w:rPr>
        <w:lastRenderedPageBreak/>
        <w:t xml:space="preserve">Contract Staff Hours and CalOMS </w:t>
      </w:r>
      <w:r w:rsidR="00202968">
        <w:rPr>
          <w:rFonts w:ascii="Arial Narrow" w:hAnsi="Arial Narrow" w:cs="Arial"/>
          <w:b/>
          <w:color w:val="244061" w:themeColor="accent1" w:themeShade="80"/>
          <w:sz w:val="22"/>
          <w:szCs w:val="22"/>
          <w:u w:val="single"/>
        </w:rPr>
        <w:t xml:space="preserve">Pv </w:t>
      </w:r>
      <w:r w:rsidRPr="00215924">
        <w:rPr>
          <w:rFonts w:ascii="Arial Narrow" w:hAnsi="Arial Narrow" w:cs="Arial"/>
          <w:b/>
          <w:color w:val="244061" w:themeColor="accent1" w:themeShade="80"/>
          <w:sz w:val="22"/>
          <w:szCs w:val="22"/>
          <w:u w:val="single"/>
        </w:rPr>
        <w:t xml:space="preserve">Service Hour Reconciliation </w:t>
      </w:r>
    </w:p>
    <w:p w:rsidR="004310AC" w:rsidRDefault="004310AC" w:rsidP="00215924">
      <w:pPr>
        <w:tabs>
          <w:tab w:val="left" w:pos="0"/>
        </w:tabs>
        <w:rPr>
          <w:rFonts w:ascii="Arial Narrow" w:hAnsi="Arial Narrow" w:cs="Arial"/>
          <w:sz w:val="22"/>
          <w:szCs w:val="22"/>
        </w:rPr>
      </w:pPr>
    </w:p>
    <w:p w:rsidR="008B23C2" w:rsidRDefault="00215924" w:rsidP="00215924">
      <w:pPr>
        <w:tabs>
          <w:tab w:val="left" w:pos="0"/>
        </w:tabs>
        <w:rPr>
          <w:rFonts w:ascii="Arial Narrow" w:hAnsi="Arial Narrow" w:cs="Arial"/>
          <w:sz w:val="22"/>
          <w:szCs w:val="22"/>
        </w:rPr>
      </w:pPr>
      <w:r>
        <w:rPr>
          <w:rFonts w:ascii="Arial Narrow" w:hAnsi="Arial Narrow" w:cs="Arial"/>
          <w:sz w:val="22"/>
          <w:szCs w:val="22"/>
        </w:rPr>
        <w:t>This section will assist agencies in identifying how many staf</w:t>
      </w:r>
      <w:r w:rsidR="00DA0CFE">
        <w:rPr>
          <w:rFonts w:ascii="Arial Narrow" w:hAnsi="Arial Narrow" w:cs="Arial"/>
          <w:sz w:val="22"/>
          <w:szCs w:val="22"/>
        </w:rPr>
        <w:t>f hours are required under the Contract E</w:t>
      </w:r>
      <w:r>
        <w:rPr>
          <w:rFonts w:ascii="Arial Narrow" w:hAnsi="Arial Narrow" w:cs="Arial"/>
          <w:sz w:val="22"/>
          <w:szCs w:val="22"/>
        </w:rPr>
        <w:t xml:space="preserve">xhibit and how to allocate staff time (CalOMS Pv Service Hours) under the Work Plan. </w:t>
      </w:r>
      <w:r w:rsidR="00DA0CFE">
        <w:rPr>
          <w:rFonts w:ascii="Arial Narrow" w:hAnsi="Arial Narrow" w:cs="Arial"/>
          <w:sz w:val="22"/>
          <w:szCs w:val="22"/>
        </w:rPr>
        <w:t>To complete t</w:t>
      </w:r>
      <w:r w:rsidR="00C92E06">
        <w:rPr>
          <w:rFonts w:ascii="Arial Narrow" w:hAnsi="Arial Narrow" w:cs="Arial"/>
          <w:sz w:val="22"/>
          <w:szCs w:val="22"/>
        </w:rPr>
        <w:t xml:space="preserve">he </w:t>
      </w:r>
      <w:r w:rsidR="002348F6">
        <w:rPr>
          <w:rFonts w:ascii="Arial Narrow" w:hAnsi="Arial Narrow" w:cs="Arial"/>
          <w:i/>
          <w:sz w:val="22"/>
          <w:szCs w:val="22"/>
        </w:rPr>
        <w:t xml:space="preserve">Staff Hours </w:t>
      </w:r>
      <w:r w:rsidR="00DA0CFE">
        <w:rPr>
          <w:rFonts w:ascii="Arial Narrow" w:hAnsi="Arial Narrow" w:cs="Arial"/>
          <w:i/>
          <w:sz w:val="22"/>
          <w:szCs w:val="22"/>
        </w:rPr>
        <w:t>per</w:t>
      </w:r>
      <w:r w:rsidR="002348F6">
        <w:rPr>
          <w:rFonts w:ascii="Arial Narrow" w:hAnsi="Arial Narrow" w:cs="Arial"/>
          <w:i/>
          <w:sz w:val="22"/>
          <w:szCs w:val="22"/>
        </w:rPr>
        <w:t xml:space="preserve"> Your Alcohol and Other Drug Prevention Services (AODPS) Contract </w:t>
      </w:r>
      <w:r w:rsidR="00C92E06">
        <w:rPr>
          <w:rFonts w:ascii="Arial Narrow" w:hAnsi="Arial Narrow" w:cs="Arial"/>
          <w:sz w:val="22"/>
          <w:szCs w:val="22"/>
        </w:rPr>
        <w:t xml:space="preserve">table </w:t>
      </w:r>
      <w:r w:rsidR="00411BE3">
        <w:rPr>
          <w:rFonts w:ascii="Arial Narrow" w:hAnsi="Arial Narrow" w:cs="Arial"/>
          <w:sz w:val="22"/>
          <w:szCs w:val="22"/>
        </w:rPr>
        <w:t xml:space="preserve">you must consult the </w:t>
      </w:r>
      <w:r w:rsidR="008C2919">
        <w:rPr>
          <w:rFonts w:ascii="Arial Narrow" w:hAnsi="Arial Narrow" w:cs="Arial"/>
          <w:sz w:val="22"/>
          <w:szCs w:val="22"/>
        </w:rPr>
        <w:t xml:space="preserve">Exhibit </w:t>
      </w:r>
      <w:r w:rsidR="00411BE3">
        <w:rPr>
          <w:rFonts w:ascii="Arial Narrow" w:hAnsi="Arial Narrow" w:cs="Arial"/>
          <w:i/>
          <w:sz w:val="22"/>
          <w:szCs w:val="22"/>
        </w:rPr>
        <w:t xml:space="preserve">Schedule </w:t>
      </w:r>
      <w:r w:rsidR="008C2919">
        <w:rPr>
          <w:rFonts w:ascii="Arial Narrow" w:hAnsi="Arial Narrow" w:cs="Arial"/>
          <w:sz w:val="22"/>
          <w:szCs w:val="22"/>
        </w:rPr>
        <w:t xml:space="preserve">and the </w:t>
      </w:r>
      <w:r w:rsidR="008C2919">
        <w:rPr>
          <w:rFonts w:ascii="Arial Narrow" w:hAnsi="Arial Narrow" w:cs="Arial"/>
          <w:i/>
          <w:sz w:val="22"/>
          <w:szCs w:val="22"/>
        </w:rPr>
        <w:t xml:space="preserve">Salaries and Employee Benefits </w:t>
      </w:r>
      <w:r w:rsidR="008C2919">
        <w:rPr>
          <w:rFonts w:ascii="Arial Narrow" w:hAnsi="Arial Narrow" w:cs="Arial"/>
          <w:sz w:val="22"/>
          <w:szCs w:val="22"/>
        </w:rPr>
        <w:t>section of the Budget</w:t>
      </w:r>
      <w:r w:rsidR="008C2919">
        <w:rPr>
          <w:rFonts w:ascii="Arial Narrow" w:hAnsi="Arial Narrow" w:cs="Arial"/>
          <w:i/>
          <w:sz w:val="22"/>
          <w:szCs w:val="22"/>
        </w:rPr>
        <w:t xml:space="preserve"> </w:t>
      </w:r>
      <w:r w:rsidR="008C2919">
        <w:rPr>
          <w:rFonts w:ascii="Arial Narrow" w:hAnsi="Arial Narrow" w:cs="Arial"/>
          <w:sz w:val="22"/>
          <w:szCs w:val="22"/>
        </w:rPr>
        <w:t>f</w:t>
      </w:r>
      <w:r w:rsidR="00495A24">
        <w:rPr>
          <w:rFonts w:ascii="Arial Narrow" w:hAnsi="Arial Narrow" w:cs="Arial"/>
          <w:sz w:val="22"/>
          <w:szCs w:val="22"/>
        </w:rPr>
        <w:t>or your</w:t>
      </w:r>
      <w:r w:rsidR="00DA0CFE">
        <w:rPr>
          <w:rFonts w:ascii="Arial Narrow" w:hAnsi="Arial Narrow" w:cs="Arial"/>
          <w:sz w:val="22"/>
          <w:szCs w:val="22"/>
        </w:rPr>
        <w:t xml:space="preserve"> agency’s </w:t>
      </w:r>
      <w:r w:rsidR="00411BE3">
        <w:rPr>
          <w:rFonts w:ascii="Arial Narrow" w:hAnsi="Arial Narrow" w:cs="Arial"/>
          <w:sz w:val="22"/>
          <w:szCs w:val="22"/>
        </w:rPr>
        <w:t>Contract. In</w:t>
      </w:r>
      <w:r w:rsidR="00C92E06">
        <w:rPr>
          <w:rFonts w:ascii="Arial Narrow" w:hAnsi="Arial Narrow" w:cs="Arial"/>
          <w:sz w:val="22"/>
          <w:szCs w:val="22"/>
        </w:rPr>
        <w:t xml:space="preserve">clude </w:t>
      </w:r>
      <w:r w:rsidR="00411BE3">
        <w:rPr>
          <w:rFonts w:ascii="Arial Narrow" w:hAnsi="Arial Narrow" w:cs="Arial"/>
          <w:sz w:val="22"/>
          <w:szCs w:val="22"/>
        </w:rPr>
        <w:t>only those staff identified on the Schedule</w:t>
      </w:r>
      <w:r w:rsidR="00C92E06">
        <w:rPr>
          <w:rFonts w:ascii="Arial Narrow" w:hAnsi="Arial Narrow" w:cs="Arial"/>
          <w:sz w:val="22"/>
          <w:szCs w:val="22"/>
        </w:rPr>
        <w:t xml:space="preserve"> as providing direct services. </w:t>
      </w:r>
    </w:p>
    <w:p w:rsidR="002348F6" w:rsidRDefault="002348F6" w:rsidP="00215924">
      <w:pPr>
        <w:tabs>
          <w:tab w:val="left" w:pos="0"/>
        </w:tabs>
        <w:rPr>
          <w:rFonts w:ascii="Arial Narrow" w:hAnsi="Arial Narrow" w:cs="Arial"/>
          <w:sz w:val="22"/>
          <w:szCs w:val="22"/>
        </w:rPr>
      </w:pPr>
    </w:p>
    <w:tbl>
      <w:tblPr>
        <w:tblStyle w:val="TableGrid"/>
        <w:tblW w:w="0" w:type="auto"/>
        <w:tblInd w:w="10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tblPr>
      <w:tblGrid>
        <w:gridCol w:w="2070"/>
        <w:gridCol w:w="1984"/>
        <w:gridCol w:w="1886"/>
        <w:gridCol w:w="2160"/>
        <w:gridCol w:w="1710"/>
      </w:tblGrid>
      <w:tr w:rsidR="001A3B36" w:rsidRPr="00B56756" w:rsidTr="008C2919">
        <w:trPr>
          <w:trHeight w:hRule="exact" w:val="348"/>
        </w:trPr>
        <w:tc>
          <w:tcPr>
            <w:tcW w:w="9810" w:type="dxa"/>
            <w:gridSpan w:val="5"/>
            <w:tcBorders>
              <w:bottom w:val="threeDEngrave" w:sz="12" w:space="0" w:color="auto"/>
            </w:tcBorders>
            <w:shd w:val="clear" w:color="auto" w:fill="4A442A" w:themeFill="background2" w:themeFillShade="40"/>
            <w:vAlign w:val="center"/>
          </w:tcPr>
          <w:p w:rsidR="001A3B36" w:rsidRPr="002348F6" w:rsidRDefault="001A3B36" w:rsidP="00495A24">
            <w:pPr>
              <w:tabs>
                <w:tab w:val="left" w:pos="0"/>
              </w:tabs>
              <w:jc w:val="center"/>
              <w:rPr>
                <w:rFonts w:ascii="Arial Narrow" w:hAnsi="Arial Narrow" w:cs="Arial"/>
                <w:b/>
                <w:color w:val="FFFFFF" w:themeColor="background1"/>
                <w:sz w:val="20"/>
              </w:rPr>
            </w:pPr>
            <w:r w:rsidRPr="002348F6">
              <w:rPr>
                <w:rFonts w:ascii="Arial Narrow" w:hAnsi="Arial Narrow" w:cs="Arial"/>
                <w:b/>
                <w:color w:val="FFFFFF" w:themeColor="background1"/>
                <w:sz w:val="20"/>
              </w:rPr>
              <w:t>STAFF HOURS PER YOUR AODPS CONTRACT</w:t>
            </w:r>
            <w:r w:rsidR="00D24BA8">
              <w:rPr>
                <w:rFonts w:ascii="Arial Narrow" w:hAnsi="Arial Narrow" w:cs="Arial"/>
                <w:b/>
                <w:color w:val="FFFFFF" w:themeColor="background1"/>
                <w:sz w:val="20"/>
              </w:rPr>
              <w:t xml:space="preserve"> (S</w:t>
            </w:r>
            <w:r w:rsidR="00495A24">
              <w:rPr>
                <w:rFonts w:ascii="Arial Narrow" w:hAnsi="Arial Narrow" w:cs="Arial"/>
                <w:b/>
                <w:color w:val="FFFFFF" w:themeColor="background1"/>
                <w:sz w:val="20"/>
              </w:rPr>
              <w:t>ee Your Contract</w:t>
            </w:r>
            <w:r w:rsidR="00D24BA8">
              <w:rPr>
                <w:rFonts w:ascii="Arial Narrow" w:hAnsi="Arial Narrow" w:cs="Arial"/>
                <w:b/>
                <w:color w:val="FFFFFF" w:themeColor="background1"/>
                <w:sz w:val="20"/>
              </w:rPr>
              <w:t xml:space="preserve"> </w:t>
            </w:r>
            <w:r w:rsidR="00495A24">
              <w:rPr>
                <w:rFonts w:ascii="Arial Narrow" w:hAnsi="Arial Narrow" w:cs="Arial"/>
                <w:b/>
                <w:color w:val="FFFFFF" w:themeColor="background1"/>
                <w:sz w:val="20"/>
              </w:rPr>
              <w:t>and the Schedule for Specifics</w:t>
            </w:r>
            <w:r w:rsidR="00D24BA8">
              <w:rPr>
                <w:rFonts w:ascii="Arial Narrow" w:hAnsi="Arial Narrow" w:cs="Arial"/>
                <w:b/>
                <w:color w:val="FFFFFF" w:themeColor="background1"/>
                <w:sz w:val="20"/>
              </w:rPr>
              <w:t>)</w:t>
            </w:r>
          </w:p>
        </w:tc>
      </w:tr>
      <w:tr w:rsidR="001A3B36" w:rsidRPr="00B56756" w:rsidTr="008C2919">
        <w:trPr>
          <w:trHeight w:hRule="exact" w:val="528"/>
        </w:trPr>
        <w:tc>
          <w:tcPr>
            <w:tcW w:w="2070" w:type="dxa"/>
            <w:tcBorders>
              <w:bottom w:val="threeDEngrave" w:sz="12" w:space="0" w:color="auto"/>
            </w:tcBorders>
            <w:shd w:val="clear" w:color="auto" w:fill="4A442A" w:themeFill="background2" w:themeFillShade="40"/>
            <w:vAlign w:val="center"/>
          </w:tcPr>
          <w:p w:rsidR="008C2919" w:rsidRDefault="001A3B36" w:rsidP="008C2919">
            <w:pPr>
              <w:tabs>
                <w:tab w:val="left" w:pos="0"/>
              </w:tabs>
              <w:jc w:val="center"/>
              <w:rPr>
                <w:rFonts w:ascii="Arial Narrow" w:hAnsi="Arial Narrow" w:cs="Arial"/>
                <w:b/>
                <w:color w:val="FFFFFF" w:themeColor="background1"/>
                <w:sz w:val="20"/>
              </w:rPr>
            </w:pPr>
            <w:r w:rsidRPr="002348F6">
              <w:rPr>
                <w:rFonts w:ascii="Arial Narrow" w:hAnsi="Arial Narrow" w:cs="Arial"/>
                <w:b/>
                <w:color w:val="FFFFFF" w:themeColor="background1"/>
                <w:sz w:val="20"/>
              </w:rPr>
              <w:t>Position Title</w:t>
            </w:r>
          </w:p>
          <w:p w:rsidR="001A3B36" w:rsidRDefault="008C2919" w:rsidP="008C2919">
            <w:pPr>
              <w:tabs>
                <w:tab w:val="left" w:pos="0"/>
              </w:tabs>
              <w:jc w:val="center"/>
              <w:rPr>
                <w:rFonts w:ascii="Arial Narrow" w:hAnsi="Arial Narrow" w:cs="Arial"/>
                <w:b/>
                <w:color w:val="FFFFFF" w:themeColor="background1"/>
                <w:sz w:val="20"/>
              </w:rPr>
            </w:pPr>
            <w:r>
              <w:rPr>
                <w:rFonts w:ascii="Arial Narrow" w:hAnsi="Arial Narrow" w:cs="Arial"/>
                <w:b/>
                <w:color w:val="FFFFFF" w:themeColor="background1"/>
                <w:sz w:val="20"/>
              </w:rPr>
              <w:t xml:space="preserve"> See Schedule</w:t>
            </w:r>
          </w:p>
          <w:p w:rsidR="008C2919" w:rsidRPr="002348F6" w:rsidRDefault="008C2919" w:rsidP="00DD0BCF">
            <w:pPr>
              <w:tabs>
                <w:tab w:val="left" w:pos="0"/>
              </w:tabs>
              <w:spacing w:after="160"/>
              <w:jc w:val="center"/>
              <w:rPr>
                <w:rFonts w:ascii="Arial Narrow" w:hAnsi="Arial Narrow" w:cs="Arial"/>
                <w:b/>
                <w:color w:val="FFFFFF" w:themeColor="background1"/>
                <w:sz w:val="20"/>
              </w:rPr>
            </w:pPr>
          </w:p>
        </w:tc>
        <w:tc>
          <w:tcPr>
            <w:tcW w:w="1984" w:type="dxa"/>
            <w:tcBorders>
              <w:bottom w:val="threeDEngrave" w:sz="12" w:space="0" w:color="auto"/>
            </w:tcBorders>
            <w:shd w:val="clear" w:color="auto" w:fill="4A442A" w:themeFill="background2" w:themeFillShade="40"/>
            <w:vAlign w:val="center"/>
          </w:tcPr>
          <w:p w:rsidR="001A3B36" w:rsidRDefault="001A3B36" w:rsidP="008C2919">
            <w:pPr>
              <w:tabs>
                <w:tab w:val="left" w:pos="0"/>
              </w:tabs>
              <w:jc w:val="center"/>
              <w:rPr>
                <w:rFonts w:ascii="Arial Narrow" w:hAnsi="Arial Narrow" w:cs="Arial"/>
                <w:b/>
                <w:color w:val="FFFFFF" w:themeColor="background1"/>
                <w:sz w:val="20"/>
              </w:rPr>
            </w:pPr>
            <w:r w:rsidRPr="002348F6">
              <w:rPr>
                <w:rFonts w:ascii="Arial Narrow" w:hAnsi="Arial Narrow" w:cs="Arial"/>
                <w:b/>
                <w:color w:val="FFFFFF" w:themeColor="background1"/>
                <w:sz w:val="20"/>
              </w:rPr>
              <w:t xml:space="preserve">Staff Name </w:t>
            </w:r>
          </w:p>
          <w:p w:rsidR="008C2919" w:rsidRPr="002348F6" w:rsidRDefault="008C2919" w:rsidP="008C2919">
            <w:pPr>
              <w:tabs>
                <w:tab w:val="left" w:pos="0"/>
              </w:tabs>
              <w:spacing w:after="160"/>
              <w:jc w:val="center"/>
              <w:rPr>
                <w:rFonts w:ascii="Arial Narrow" w:hAnsi="Arial Narrow" w:cs="Arial"/>
                <w:b/>
                <w:color w:val="FFFFFF" w:themeColor="background1"/>
                <w:sz w:val="20"/>
              </w:rPr>
            </w:pPr>
          </w:p>
        </w:tc>
        <w:tc>
          <w:tcPr>
            <w:tcW w:w="1886" w:type="dxa"/>
            <w:tcBorders>
              <w:bottom w:val="threeDEngrave" w:sz="12" w:space="0" w:color="auto"/>
            </w:tcBorders>
            <w:shd w:val="clear" w:color="auto" w:fill="4A442A" w:themeFill="background2" w:themeFillShade="40"/>
            <w:vAlign w:val="center"/>
          </w:tcPr>
          <w:p w:rsidR="001A3B36" w:rsidRDefault="008C2919" w:rsidP="008C2919">
            <w:pPr>
              <w:tabs>
                <w:tab w:val="left" w:pos="0"/>
              </w:tabs>
              <w:jc w:val="center"/>
              <w:rPr>
                <w:rFonts w:ascii="Arial Narrow" w:hAnsi="Arial Narrow" w:cs="Arial"/>
                <w:b/>
                <w:color w:val="FFFFFF" w:themeColor="background1"/>
                <w:sz w:val="20"/>
              </w:rPr>
            </w:pPr>
            <w:r>
              <w:rPr>
                <w:rFonts w:ascii="Arial Narrow" w:hAnsi="Arial Narrow" w:cs="Arial"/>
                <w:b/>
                <w:color w:val="FFFFFF" w:themeColor="background1"/>
                <w:sz w:val="20"/>
              </w:rPr>
              <w:t xml:space="preserve">Actual % </w:t>
            </w:r>
            <w:r w:rsidR="00495A24">
              <w:rPr>
                <w:rFonts w:ascii="Arial Narrow" w:hAnsi="Arial Narrow" w:cs="Arial"/>
                <w:b/>
                <w:color w:val="FFFFFF" w:themeColor="background1"/>
                <w:sz w:val="20"/>
              </w:rPr>
              <w:t>FTE</w:t>
            </w:r>
            <w:r w:rsidR="001A3B36" w:rsidRPr="002348F6">
              <w:rPr>
                <w:rFonts w:ascii="Arial Narrow" w:hAnsi="Arial Narrow" w:cs="Arial"/>
                <w:b/>
                <w:color w:val="FFFFFF" w:themeColor="background1"/>
                <w:sz w:val="20"/>
              </w:rPr>
              <w:t xml:space="preserve"> </w:t>
            </w:r>
          </w:p>
          <w:p w:rsidR="008C2919" w:rsidRPr="002348F6" w:rsidRDefault="008C2919" w:rsidP="008C2919">
            <w:pPr>
              <w:tabs>
                <w:tab w:val="left" w:pos="0"/>
              </w:tabs>
              <w:spacing w:after="160"/>
              <w:jc w:val="center"/>
              <w:rPr>
                <w:rFonts w:ascii="Arial Narrow" w:hAnsi="Arial Narrow" w:cs="Arial"/>
                <w:b/>
                <w:color w:val="FFFFFF" w:themeColor="background1"/>
                <w:sz w:val="20"/>
              </w:rPr>
            </w:pPr>
            <w:r w:rsidRPr="008C2919">
              <w:rPr>
                <w:rFonts w:ascii="Arial Narrow" w:hAnsi="Arial Narrow" w:cs="Arial"/>
                <w:b/>
                <w:color w:val="FFFFFF" w:themeColor="background1"/>
                <w:sz w:val="18"/>
                <w:szCs w:val="18"/>
              </w:rPr>
              <w:t xml:space="preserve">See Budget –Column </w:t>
            </w:r>
            <w:r>
              <w:rPr>
                <w:rFonts w:ascii="Arial Narrow" w:hAnsi="Arial Narrow" w:cs="Arial"/>
                <w:b/>
                <w:color w:val="FFFFFF" w:themeColor="background1"/>
                <w:sz w:val="18"/>
                <w:szCs w:val="18"/>
              </w:rPr>
              <w:t>F</w:t>
            </w:r>
          </w:p>
        </w:tc>
        <w:tc>
          <w:tcPr>
            <w:tcW w:w="2160" w:type="dxa"/>
            <w:tcBorders>
              <w:bottom w:val="threeDEngrave" w:sz="12" w:space="0" w:color="auto"/>
            </w:tcBorders>
            <w:shd w:val="clear" w:color="auto" w:fill="4A442A" w:themeFill="background2" w:themeFillShade="40"/>
            <w:vAlign w:val="center"/>
          </w:tcPr>
          <w:p w:rsidR="001A3B36" w:rsidRPr="002348F6" w:rsidRDefault="001A3B36" w:rsidP="00DD0BCF">
            <w:pPr>
              <w:tabs>
                <w:tab w:val="left" w:pos="0"/>
              </w:tabs>
              <w:jc w:val="center"/>
              <w:rPr>
                <w:rFonts w:ascii="Arial Narrow" w:hAnsi="Arial Narrow" w:cs="Arial"/>
                <w:b/>
                <w:color w:val="FFFFFF" w:themeColor="background1"/>
                <w:sz w:val="20"/>
              </w:rPr>
            </w:pPr>
            <w:r w:rsidRPr="002348F6">
              <w:rPr>
                <w:rFonts w:ascii="Arial Narrow" w:hAnsi="Arial Narrow" w:cs="Arial"/>
                <w:b/>
                <w:color w:val="FFFFFF" w:themeColor="background1"/>
                <w:sz w:val="20"/>
              </w:rPr>
              <w:t xml:space="preserve"># Staff Hours For FY    </w:t>
            </w:r>
          </w:p>
          <w:p w:rsidR="001A3B36" w:rsidRPr="002348F6" w:rsidRDefault="001A3B36" w:rsidP="00DD0BCF">
            <w:pPr>
              <w:tabs>
                <w:tab w:val="left" w:pos="0"/>
              </w:tabs>
              <w:jc w:val="center"/>
              <w:rPr>
                <w:rFonts w:ascii="Arial Narrow" w:hAnsi="Arial Narrow" w:cs="Arial"/>
                <w:b/>
                <w:color w:val="FFFFFF" w:themeColor="background1"/>
                <w:sz w:val="20"/>
              </w:rPr>
            </w:pPr>
            <w:r w:rsidRPr="002348F6">
              <w:rPr>
                <w:rFonts w:ascii="Arial Narrow" w:hAnsi="Arial Narrow" w:cs="Arial"/>
                <w:b/>
                <w:color w:val="FFFFFF" w:themeColor="background1"/>
                <w:sz w:val="20"/>
              </w:rPr>
              <w:t xml:space="preserve"> (Formula: FTE x 1601) </w:t>
            </w:r>
          </w:p>
        </w:tc>
        <w:tc>
          <w:tcPr>
            <w:tcW w:w="1710" w:type="dxa"/>
            <w:tcBorders>
              <w:bottom w:val="threeDEngrave" w:sz="12" w:space="0" w:color="auto"/>
            </w:tcBorders>
            <w:shd w:val="clear" w:color="auto" w:fill="4A442A" w:themeFill="background2" w:themeFillShade="40"/>
            <w:vAlign w:val="center"/>
          </w:tcPr>
          <w:p w:rsidR="001A3B36" w:rsidRPr="002348F6" w:rsidRDefault="008C2919" w:rsidP="008C2919">
            <w:pPr>
              <w:tabs>
                <w:tab w:val="left" w:pos="0"/>
              </w:tabs>
              <w:jc w:val="center"/>
              <w:rPr>
                <w:rFonts w:ascii="Arial Narrow" w:hAnsi="Arial Narrow" w:cs="Arial"/>
                <w:b/>
                <w:color w:val="FFFFFF" w:themeColor="background1"/>
                <w:sz w:val="20"/>
              </w:rPr>
            </w:pPr>
            <w:r>
              <w:rPr>
                <w:rFonts w:ascii="Arial Narrow" w:hAnsi="Arial Narrow" w:cs="Arial"/>
                <w:b/>
                <w:color w:val="FFFFFF" w:themeColor="background1"/>
                <w:sz w:val="20"/>
              </w:rPr>
              <w:t>Units of Service (</w:t>
            </w:r>
            <w:r w:rsidR="001A3B36" w:rsidRPr="002348F6">
              <w:rPr>
                <w:rFonts w:ascii="Arial Narrow" w:hAnsi="Arial Narrow" w:cs="Arial"/>
                <w:b/>
                <w:color w:val="FFFFFF" w:themeColor="background1"/>
                <w:sz w:val="20"/>
              </w:rPr>
              <w:t>Staff</w:t>
            </w:r>
            <w:r w:rsidR="004310AC">
              <w:rPr>
                <w:rFonts w:ascii="Arial Narrow" w:hAnsi="Arial Narrow" w:cs="Arial"/>
                <w:b/>
                <w:color w:val="FFFFFF" w:themeColor="background1"/>
                <w:sz w:val="20"/>
              </w:rPr>
              <w:t xml:space="preserve"> Hours</w:t>
            </w:r>
            <w:r>
              <w:rPr>
                <w:rFonts w:ascii="Arial Narrow" w:hAnsi="Arial Narrow" w:cs="Arial"/>
                <w:b/>
                <w:color w:val="FFFFFF" w:themeColor="background1"/>
                <w:sz w:val="20"/>
              </w:rPr>
              <w:t>)</w:t>
            </w:r>
          </w:p>
        </w:tc>
      </w:tr>
      <w:tr w:rsidR="001A3B36" w:rsidTr="008C2919">
        <w:trPr>
          <w:trHeight w:val="237"/>
        </w:trPr>
        <w:tc>
          <w:tcPr>
            <w:tcW w:w="2070" w:type="dxa"/>
            <w:shd w:val="clear" w:color="auto" w:fill="FFFFFF" w:themeFill="background1"/>
            <w:vAlign w:val="center"/>
          </w:tcPr>
          <w:p w:rsidR="001A3B36" w:rsidRPr="006D7ABB" w:rsidRDefault="004310AC" w:rsidP="00495A24">
            <w:pPr>
              <w:tabs>
                <w:tab w:val="left" w:pos="0"/>
              </w:tabs>
              <w:rPr>
                <w:rFonts w:ascii="Arial Narrow" w:hAnsi="Arial Narrow" w:cs="Arial"/>
                <w:sz w:val="18"/>
                <w:szCs w:val="18"/>
              </w:rPr>
            </w:pPr>
            <w:r>
              <w:rPr>
                <w:rFonts w:ascii="Arial Narrow" w:hAnsi="Arial Narrow" w:cs="Arial"/>
                <w:sz w:val="18"/>
                <w:szCs w:val="18"/>
              </w:rPr>
              <w:t>Program Director</w:t>
            </w:r>
            <w:r w:rsidR="00495A24">
              <w:rPr>
                <w:rFonts w:ascii="Arial Narrow" w:hAnsi="Arial Narrow" w:cs="Arial"/>
                <w:sz w:val="18"/>
                <w:szCs w:val="18"/>
              </w:rPr>
              <w:t xml:space="preserve"> </w:t>
            </w:r>
          </w:p>
        </w:tc>
        <w:tc>
          <w:tcPr>
            <w:tcW w:w="1984" w:type="dxa"/>
            <w:shd w:val="clear" w:color="auto" w:fill="FFFFFF" w:themeFill="background1"/>
            <w:vAlign w:val="center"/>
          </w:tcPr>
          <w:p w:rsidR="001A3B36" w:rsidRPr="006D7ABB" w:rsidRDefault="00495A24" w:rsidP="004310AC">
            <w:pPr>
              <w:tabs>
                <w:tab w:val="left" w:pos="0"/>
              </w:tabs>
              <w:rPr>
                <w:rFonts w:ascii="Arial Narrow" w:hAnsi="Arial Narrow" w:cs="Arial"/>
                <w:sz w:val="18"/>
                <w:szCs w:val="18"/>
              </w:rPr>
            </w:pPr>
            <w:r>
              <w:rPr>
                <w:rFonts w:ascii="Arial Narrow" w:hAnsi="Arial Narrow" w:cs="Arial"/>
                <w:sz w:val="18"/>
                <w:szCs w:val="18"/>
              </w:rPr>
              <w:t>[example]</w:t>
            </w:r>
          </w:p>
        </w:tc>
        <w:tc>
          <w:tcPr>
            <w:tcW w:w="1886" w:type="dxa"/>
            <w:shd w:val="clear" w:color="auto" w:fill="FFFFFF" w:themeFill="background1"/>
            <w:vAlign w:val="center"/>
          </w:tcPr>
          <w:p w:rsidR="001A3B36" w:rsidRPr="006D7ABB" w:rsidRDefault="00495A24" w:rsidP="008B23C2">
            <w:pPr>
              <w:tabs>
                <w:tab w:val="left" w:pos="0"/>
              </w:tabs>
              <w:jc w:val="center"/>
              <w:rPr>
                <w:rFonts w:ascii="Arial Narrow" w:hAnsi="Arial Narrow" w:cs="Arial"/>
                <w:sz w:val="18"/>
                <w:szCs w:val="18"/>
              </w:rPr>
            </w:pPr>
            <w:r>
              <w:rPr>
                <w:rFonts w:ascii="Arial Narrow" w:hAnsi="Arial Narrow" w:cs="Arial"/>
                <w:sz w:val="18"/>
                <w:szCs w:val="18"/>
              </w:rPr>
              <w:t>0.3</w:t>
            </w:r>
          </w:p>
        </w:tc>
        <w:tc>
          <w:tcPr>
            <w:tcW w:w="2160" w:type="dxa"/>
            <w:shd w:val="clear" w:color="auto" w:fill="FFFFFF" w:themeFill="background1"/>
            <w:vAlign w:val="center"/>
          </w:tcPr>
          <w:p w:rsidR="001A3B36" w:rsidRPr="006D7ABB" w:rsidRDefault="00495A24" w:rsidP="008B23C2">
            <w:pPr>
              <w:tabs>
                <w:tab w:val="left" w:pos="0"/>
              </w:tabs>
              <w:jc w:val="center"/>
              <w:rPr>
                <w:rFonts w:ascii="Arial Narrow" w:hAnsi="Arial Narrow" w:cs="Arial"/>
                <w:sz w:val="18"/>
                <w:szCs w:val="18"/>
              </w:rPr>
            </w:pPr>
            <w:r>
              <w:rPr>
                <w:rFonts w:ascii="Arial Narrow" w:hAnsi="Arial Narrow" w:cs="Arial"/>
                <w:sz w:val="18"/>
                <w:szCs w:val="18"/>
              </w:rPr>
              <w:t>480</w:t>
            </w:r>
          </w:p>
        </w:tc>
        <w:tc>
          <w:tcPr>
            <w:tcW w:w="1710" w:type="dxa"/>
            <w:vMerge w:val="restart"/>
            <w:shd w:val="clear" w:color="auto" w:fill="FFFFFF" w:themeFill="background1"/>
            <w:vAlign w:val="center"/>
          </w:tcPr>
          <w:p w:rsidR="001A3B36" w:rsidRPr="008C2919" w:rsidRDefault="00495A24" w:rsidP="008C2919">
            <w:pPr>
              <w:tabs>
                <w:tab w:val="left" w:pos="0"/>
              </w:tabs>
              <w:jc w:val="center"/>
              <w:rPr>
                <w:rFonts w:ascii="Arial Narrow" w:hAnsi="Arial Narrow" w:cs="Arial"/>
                <w:b/>
                <w:sz w:val="22"/>
                <w:szCs w:val="22"/>
              </w:rPr>
            </w:pPr>
            <w:r w:rsidRPr="008C2919">
              <w:rPr>
                <w:rFonts w:ascii="Arial Narrow" w:hAnsi="Arial Narrow" w:cs="Arial"/>
                <w:b/>
                <w:sz w:val="22"/>
                <w:szCs w:val="22"/>
              </w:rPr>
              <w:t xml:space="preserve">[this should be the same as </w:t>
            </w:r>
            <w:r w:rsidR="008C2919" w:rsidRPr="008C2919">
              <w:rPr>
                <w:rFonts w:ascii="Arial Narrow" w:hAnsi="Arial Narrow" w:cs="Arial"/>
                <w:b/>
                <w:sz w:val="22"/>
                <w:szCs w:val="22"/>
              </w:rPr>
              <w:t>#1 Units of Service on the Exhibit Schedule</w:t>
            </w:r>
            <w:r w:rsidRPr="008C2919">
              <w:rPr>
                <w:rFonts w:ascii="Arial Narrow" w:hAnsi="Arial Narrow" w:cs="Arial"/>
                <w:b/>
                <w:sz w:val="22"/>
                <w:szCs w:val="22"/>
              </w:rPr>
              <w:t>]</w:t>
            </w:r>
          </w:p>
        </w:tc>
      </w:tr>
      <w:tr w:rsidR="001A3B36" w:rsidTr="008C2919">
        <w:trPr>
          <w:trHeight w:val="210"/>
        </w:trPr>
        <w:tc>
          <w:tcPr>
            <w:tcW w:w="2070" w:type="dxa"/>
            <w:shd w:val="clear" w:color="auto" w:fill="FFFFFF" w:themeFill="background1"/>
            <w:vAlign w:val="center"/>
          </w:tcPr>
          <w:p w:rsidR="001A3B36" w:rsidRPr="004310AC" w:rsidRDefault="004310AC" w:rsidP="004310AC">
            <w:pPr>
              <w:tabs>
                <w:tab w:val="left" w:pos="0"/>
              </w:tabs>
              <w:rPr>
                <w:rFonts w:ascii="Arial Narrow" w:hAnsi="Arial Narrow" w:cs="Arial"/>
                <w:b/>
                <w:sz w:val="18"/>
                <w:szCs w:val="18"/>
              </w:rPr>
            </w:pPr>
            <w:r>
              <w:rPr>
                <w:rFonts w:ascii="Arial Narrow" w:hAnsi="Arial Narrow" w:cs="Arial"/>
                <w:sz w:val="18"/>
                <w:szCs w:val="18"/>
              </w:rPr>
              <w:t>Prevention</w:t>
            </w:r>
            <w:r w:rsidRPr="006D7ABB">
              <w:rPr>
                <w:rFonts w:ascii="Arial Narrow" w:hAnsi="Arial Narrow" w:cs="Arial"/>
                <w:sz w:val="18"/>
                <w:szCs w:val="18"/>
              </w:rPr>
              <w:t xml:space="preserve"> Coordinator</w:t>
            </w:r>
          </w:p>
        </w:tc>
        <w:tc>
          <w:tcPr>
            <w:tcW w:w="1984" w:type="dxa"/>
            <w:shd w:val="clear" w:color="auto" w:fill="FFFFFF" w:themeFill="background1"/>
            <w:vAlign w:val="center"/>
          </w:tcPr>
          <w:p w:rsidR="001A3B36" w:rsidRPr="004310AC" w:rsidRDefault="00495A24" w:rsidP="004310AC">
            <w:pPr>
              <w:tabs>
                <w:tab w:val="left" w:pos="0"/>
              </w:tabs>
              <w:rPr>
                <w:rFonts w:ascii="Arial Narrow" w:hAnsi="Arial Narrow" w:cs="Arial"/>
                <w:sz w:val="18"/>
                <w:szCs w:val="18"/>
              </w:rPr>
            </w:pPr>
            <w:r>
              <w:rPr>
                <w:rFonts w:ascii="Arial Narrow" w:hAnsi="Arial Narrow" w:cs="Arial"/>
                <w:sz w:val="18"/>
                <w:szCs w:val="18"/>
              </w:rPr>
              <w:t>[example]</w:t>
            </w:r>
          </w:p>
        </w:tc>
        <w:tc>
          <w:tcPr>
            <w:tcW w:w="1886" w:type="dxa"/>
            <w:shd w:val="clear" w:color="auto" w:fill="FFFFFF" w:themeFill="background1"/>
            <w:vAlign w:val="center"/>
          </w:tcPr>
          <w:p w:rsidR="001A3B36" w:rsidRPr="004310AC" w:rsidRDefault="004310AC" w:rsidP="008B23C2">
            <w:pPr>
              <w:tabs>
                <w:tab w:val="left" w:pos="0"/>
              </w:tabs>
              <w:jc w:val="center"/>
              <w:rPr>
                <w:rFonts w:ascii="Arial Narrow" w:hAnsi="Arial Narrow" w:cs="Arial"/>
                <w:sz w:val="18"/>
                <w:szCs w:val="18"/>
              </w:rPr>
            </w:pPr>
            <w:r>
              <w:rPr>
                <w:rFonts w:ascii="Arial Narrow" w:hAnsi="Arial Narrow" w:cs="Arial"/>
                <w:sz w:val="18"/>
                <w:szCs w:val="18"/>
              </w:rPr>
              <w:t>1.0</w:t>
            </w:r>
          </w:p>
        </w:tc>
        <w:tc>
          <w:tcPr>
            <w:tcW w:w="2160" w:type="dxa"/>
            <w:shd w:val="clear" w:color="auto" w:fill="FFFFFF" w:themeFill="background1"/>
            <w:vAlign w:val="center"/>
          </w:tcPr>
          <w:p w:rsidR="001A3B36" w:rsidRPr="004310AC" w:rsidRDefault="004310AC" w:rsidP="008B23C2">
            <w:pPr>
              <w:tabs>
                <w:tab w:val="left" w:pos="0"/>
              </w:tabs>
              <w:jc w:val="center"/>
              <w:rPr>
                <w:rFonts w:ascii="Arial Narrow" w:hAnsi="Arial Narrow" w:cs="Arial"/>
                <w:sz w:val="18"/>
                <w:szCs w:val="18"/>
              </w:rPr>
            </w:pPr>
            <w:r>
              <w:rPr>
                <w:rFonts w:ascii="Arial Narrow" w:hAnsi="Arial Narrow" w:cs="Arial"/>
                <w:sz w:val="18"/>
                <w:szCs w:val="18"/>
              </w:rPr>
              <w:t>1601</w:t>
            </w:r>
          </w:p>
        </w:tc>
        <w:tc>
          <w:tcPr>
            <w:tcW w:w="1710" w:type="dxa"/>
            <w:vMerge/>
            <w:shd w:val="clear" w:color="auto" w:fill="FFFFFF" w:themeFill="background1"/>
          </w:tcPr>
          <w:p w:rsidR="001A3B36" w:rsidRPr="008B23C2" w:rsidRDefault="001A3B36" w:rsidP="008B23C2">
            <w:pPr>
              <w:tabs>
                <w:tab w:val="left" w:pos="0"/>
              </w:tabs>
              <w:jc w:val="center"/>
              <w:rPr>
                <w:rFonts w:ascii="Arial Narrow" w:hAnsi="Arial Narrow" w:cs="Arial"/>
                <w:sz w:val="20"/>
              </w:rPr>
            </w:pPr>
          </w:p>
        </w:tc>
      </w:tr>
      <w:tr w:rsidR="001A3B36" w:rsidTr="008C2919">
        <w:trPr>
          <w:trHeight w:val="192"/>
        </w:trPr>
        <w:tc>
          <w:tcPr>
            <w:tcW w:w="2070" w:type="dxa"/>
            <w:shd w:val="clear" w:color="auto" w:fill="FFFFFF" w:themeFill="background1"/>
            <w:vAlign w:val="center"/>
          </w:tcPr>
          <w:p w:rsidR="001A3B36" w:rsidRPr="004310AC" w:rsidRDefault="001A3B36" w:rsidP="004310AC">
            <w:pPr>
              <w:tabs>
                <w:tab w:val="left" w:pos="0"/>
              </w:tabs>
              <w:rPr>
                <w:rFonts w:ascii="Arial Narrow" w:hAnsi="Arial Narrow" w:cs="Arial"/>
                <w:sz w:val="18"/>
                <w:szCs w:val="18"/>
              </w:rPr>
            </w:pPr>
          </w:p>
        </w:tc>
        <w:tc>
          <w:tcPr>
            <w:tcW w:w="1984" w:type="dxa"/>
            <w:shd w:val="clear" w:color="auto" w:fill="FFFFFF" w:themeFill="background1"/>
            <w:vAlign w:val="center"/>
          </w:tcPr>
          <w:p w:rsidR="001A3B36" w:rsidRPr="004310AC" w:rsidRDefault="001A3B36" w:rsidP="004310AC">
            <w:pPr>
              <w:tabs>
                <w:tab w:val="left" w:pos="0"/>
              </w:tabs>
              <w:rPr>
                <w:rFonts w:ascii="Arial Narrow" w:hAnsi="Arial Narrow" w:cs="Arial"/>
                <w:sz w:val="18"/>
                <w:szCs w:val="18"/>
              </w:rPr>
            </w:pPr>
          </w:p>
        </w:tc>
        <w:tc>
          <w:tcPr>
            <w:tcW w:w="1886" w:type="dxa"/>
            <w:shd w:val="clear" w:color="auto" w:fill="FFFFFF" w:themeFill="background1"/>
            <w:vAlign w:val="center"/>
          </w:tcPr>
          <w:p w:rsidR="001A3B36" w:rsidRPr="004310AC" w:rsidRDefault="001A3B36" w:rsidP="008B23C2">
            <w:pPr>
              <w:tabs>
                <w:tab w:val="left" w:pos="0"/>
              </w:tabs>
              <w:jc w:val="center"/>
              <w:rPr>
                <w:rFonts w:ascii="Arial Narrow" w:hAnsi="Arial Narrow" w:cs="Arial"/>
                <w:sz w:val="18"/>
                <w:szCs w:val="18"/>
              </w:rPr>
            </w:pPr>
          </w:p>
        </w:tc>
        <w:tc>
          <w:tcPr>
            <w:tcW w:w="2160" w:type="dxa"/>
            <w:shd w:val="clear" w:color="auto" w:fill="FFFFFF" w:themeFill="background1"/>
            <w:vAlign w:val="center"/>
          </w:tcPr>
          <w:p w:rsidR="001A3B36" w:rsidRPr="004310AC" w:rsidRDefault="001A3B36" w:rsidP="008B23C2">
            <w:pPr>
              <w:tabs>
                <w:tab w:val="left" w:pos="0"/>
              </w:tabs>
              <w:jc w:val="center"/>
              <w:rPr>
                <w:rFonts w:ascii="Arial Narrow" w:hAnsi="Arial Narrow" w:cs="Arial"/>
                <w:sz w:val="18"/>
                <w:szCs w:val="18"/>
              </w:rPr>
            </w:pPr>
          </w:p>
        </w:tc>
        <w:tc>
          <w:tcPr>
            <w:tcW w:w="1710" w:type="dxa"/>
            <w:vMerge/>
            <w:shd w:val="clear" w:color="auto" w:fill="FFFFFF" w:themeFill="background1"/>
          </w:tcPr>
          <w:p w:rsidR="001A3B36" w:rsidRPr="008B23C2" w:rsidRDefault="001A3B36" w:rsidP="008B23C2">
            <w:pPr>
              <w:tabs>
                <w:tab w:val="left" w:pos="0"/>
              </w:tabs>
              <w:jc w:val="center"/>
              <w:rPr>
                <w:rFonts w:ascii="Arial Narrow" w:hAnsi="Arial Narrow" w:cs="Arial"/>
                <w:sz w:val="20"/>
              </w:rPr>
            </w:pPr>
          </w:p>
        </w:tc>
      </w:tr>
      <w:tr w:rsidR="00F80173" w:rsidTr="008C2919">
        <w:trPr>
          <w:trHeight w:val="192"/>
        </w:trPr>
        <w:tc>
          <w:tcPr>
            <w:tcW w:w="2070" w:type="dxa"/>
            <w:shd w:val="clear" w:color="auto" w:fill="FFFFFF" w:themeFill="background1"/>
            <w:vAlign w:val="center"/>
          </w:tcPr>
          <w:p w:rsidR="00F80173" w:rsidRPr="004310AC" w:rsidRDefault="00F80173" w:rsidP="004310AC">
            <w:pPr>
              <w:tabs>
                <w:tab w:val="left" w:pos="0"/>
              </w:tabs>
              <w:rPr>
                <w:rFonts w:ascii="Arial Narrow" w:hAnsi="Arial Narrow" w:cs="Arial"/>
                <w:sz w:val="18"/>
                <w:szCs w:val="18"/>
              </w:rPr>
            </w:pPr>
          </w:p>
        </w:tc>
        <w:tc>
          <w:tcPr>
            <w:tcW w:w="1984" w:type="dxa"/>
            <w:shd w:val="clear" w:color="auto" w:fill="FFFFFF" w:themeFill="background1"/>
            <w:vAlign w:val="center"/>
          </w:tcPr>
          <w:p w:rsidR="00F80173" w:rsidRPr="004310AC" w:rsidRDefault="00F80173" w:rsidP="004310AC">
            <w:pPr>
              <w:tabs>
                <w:tab w:val="left" w:pos="0"/>
              </w:tabs>
              <w:rPr>
                <w:rFonts w:ascii="Arial Narrow" w:hAnsi="Arial Narrow" w:cs="Arial"/>
                <w:sz w:val="18"/>
                <w:szCs w:val="18"/>
              </w:rPr>
            </w:pPr>
          </w:p>
        </w:tc>
        <w:tc>
          <w:tcPr>
            <w:tcW w:w="1886" w:type="dxa"/>
            <w:shd w:val="clear" w:color="auto" w:fill="FFFFFF" w:themeFill="background1"/>
            <w:vAlign w:val="center"/>
          </w:tcPr>
          <w:p w:rsidR="00F80173" w:rsidRPr="004310AC" w:rsidRDefault="00F80173" w:rsidP="008B23C2">
            <w:pPr>
              <w:tabs>
                <w:tab w:val="left" w:pos="0"/>
              </w:tabs>
              <w:jc w:val="center"/>
              <w:rPr>
                <w:rFonts w:ascii="Arial Narrow" w:hAnsi="Arial Narrow" w:cs="Arial"/>
                <w:sz w:val="18"/>
                <w:szCs w:val="18"/>
              </w:rPr>
            </w:pPr>
          </w:p>
        </w:tc>
        <w:tc>
          <w:tcPr>
            <w:tcW w:w="2160" w:type="dxa"/>
            <w:shd w:val="clear" w:color="auto" w:fill="FFFFFF" w:themeFill="background1"/>
            <w:vAlign w:val="center"/>
          </w:tcPr>
          <w:p w:rsidR="00F80173" w:rsidRPr="004310AC" w:rsidRDefault="00F80173" w:rsidP="008B23C2">
            <w:pPr>
              <w:tabs>
                <w:tab w:val="left" w:pos="0"/>
              </w:tabs>
              <w:jc w:val="center"/>
              <w:rPr>
                <w:rFonts w:ascii="Arial Narrow" w:hAnsi="Arial Narrow" w:cs="Arial"/>
                <w:sz w:val="18"/>
                <w:szCs w:val="18"/>
              </w:rPr>
            </w:pPr>
          </w:p>
        </w:tc>
        <w:tc>
          <w:tcPr>
            <w:tcW w:w="1710" w:type="dxa"/>
            <w:vMerge/>
            <w:shd w:val="clear" w:color="auto" w:fill="FFFFFF" w:themeFill="background1"/>
          </w:tcPr>
          <w:p w:rsidR="00F80173" w:rsidRPr="008B23C2" w:rsidRDefault="00F80173" w:rsidP="008B23C2">
            <w:pPr>
              <w:tabs>
                <w:tab w:val="left" w:pos="0"/>
              </w:tabs>
              <w:jc w:val="center"/>
              <w:rPr>
                <w:rFonts w:ascii="Arial Narrow" w:hAnsi="Arial Narrow" w:cs="Arial"/>
                <w:sz w:val="20"/>
              </w:rPr>
            </w:pPr>
          </w:p>
        </w:tc>
      </w:tr>
      <w:tr w:rsidR="00F80173" w:rsidTr="008C2919">
        <w:trPr>
          <w:trHeight w:val="192"/>
        </w:trPr>
        <w:tc>
          <w:tcPr>
            <w:tcW w:w="2070" w:type="dxa"/>
            <w:shd w:val="clear" w:color="auto" w:fill="FFFFFF" w:themeFill="background1"/>
            <w:vAlign w:val="center"/>
          </w:tcPr>
          <w:p w:rsidR="00F80173" w:rsidRPr="004310AC" w:rsidRDefault="00F80173" w:rsidP="004310AC">
            <w:pPr>
              <w:tabs>
                <w:tab w:val="left" w:pos="0"/>
              </w:tabs>
              <w:rPr>
                <w:rFonts w:ascii="Arial Narrow" w:hAnsi="Arial Narrow" w:cs="Arial"/>
                <w:sz w:val="18"/>
                <w:szCs w:val="18"/>
              </w:rPr>
            </w:pPr>
          </w:p>
        </w:tc>
        <w:tc>
          <w:tcPr>
            <w:tcW w:w="1984" w:type="dxa"/>
            <w:shd w:val="clear" w:color="auto" w:fill="FFFFFF" w:themeFill="background1"/>
            <w:vAlign w:val="center"/>
          </w:tcPr>
          <w:p w:rsidR="00F80173" w:rsidRPr="004310AC" w:rsidRDefault="00F80173" w:rsidP="004310AC">
            <w:pPr>
              <w:tabs>
                <w:tab w:val="left" w:pos="0"/>
              </w:tabs>
              <w:rPr>
                <w:rFonts w:ascii="Arial Narrow" w:hAnsi="Arial Narrow" w:cs="Arial"/>
                <w:sz w:val="18"/>
                <w:szCs w:val="18"/>
              </w:rPr>
            </w:pPr>
          </w:p>
        </w:tc>
        <w:tc>
          <w:tcPr>
            <w:tcW w:w="1886" w:type="dxa"/>
            <w:shd w:val="clear" w:color="auto" w:fill="FFFFFF" w:themeFill="background1"/>
            <w:vAlign w:val="center"/>
          </w:tcPr>
          <w:p w:rsidR="00F80173" w:rsidRPr="004310AC" w:rsidRDefault="00F80173" w:rsidP="008B23C2">
            <w:pPr>
              <w:tabs>
                <w:tab w:val="left" w:pos="0"/>
              </w:tabs>
              <w:jc w:val="center"/>
              <w:rPr>
                <w:rFonts w:ascii="Arial Narrow" w:hAnsi="Arial Narrow" w:cs="Arial"/>
                <w:sz w:val="18"/>
                <w:szCs w:val="18"/>
              </w:rPr>
            </w:pPr>
          </w:p>
        </w:tc>
        <w:tc>
          <w:tcPr>
            <w:tcW w:w="2160" w:type="dxa"/>
            <w:shd w:val="clear" w:color="auto" w:fill="FFFFFF" w:themeFill="background1"/>
            <w:vAlign w:val="center"/>
          </w:tcPr>
          <w:p w:rsidR="00F80173" w:rsidRPr="004310AC" w:rsidRDefault="00F80173" w:rsidP="008B23C2">
            <w:pPr>
              <w:tabs>
                <w:tab w:val="left" w:pos="0"/>
              </w:tabs>
              <w:jc w:val="center"/>
              <w:rPr>
                <w:rFonts w:ascii="Arial Narrow" w:hAnsi="Arial Narrow" w:cs="Arial"/>
                <w:sz w:val="18"/>
                <w:szCs w:val="18"/>
              </w:rPr>
            </w:pPr>
          </w:p>
        </w:tc>
        <w:tc>
          <w:tcPr>
            <w:tcW w:w="1710" w:type="dxa"/>
            <w:vMerge/>
            <w:shd w:val="clear" w:color="auto" w:fill="FFFFFF" w:themeFill="background1"/>
          </w:tcPr>
          <w:p w:rsidR="00F80173" w:rsidRPr="008B23C2" w:rsidRDefault="00F80173" w:rsidP="008B23C2">
            <w:pPr>
              <w:tabs>
                <w:tab w:val="left" w:pos="0"/>
              </w:tabs>
              <w:jc w:val="center"/>
              <w:rPr>
                <w:rFonts w:ascii="Arial Narrow" w:hAnsi="Arial Narrow" w:cs="Arial"/>
                <w:sz w:val="20"/>
              </w:rPr>
            </w:pPr>
          </w:p>
        </w:tc>
      </w:tr>
      <w:tr w:rsidR="00C92E06" w:rsidTr="008C2919">
        <w:trPr>
          <w:trHeight w:val="174"/>
        </w:trPr>
        <w:tc>
          <w:tcPr>
            <w:tcW w:w="2070" w:type="dxa"/>
            <w:shd w:val="clear" w:color="auto" w:fill="FFFFFF" w:themeFill="background1"/>
            <w:vAlign w:val="center"/>
          </w:tcPr>
          <w:p w:rsidR="00C92E06" w:rsidRPr="004310AC" w:rsidRDefault="00C92E06" w:rsidP="004310AC">
            <w:pPr>
              <w:tabs>
                <w:tab w:val="left" w:pos="0"/>
              </w:tabs>
              <w:rPr>
                <w:rFonts w:ascii="Arial Narrow" w:hAnsi="Arial Narrow" w:cs="Arial"/>
                <w:sz w:val="18"/>
                <w:szCs w:val="18"/>
              </w:rPr>
            </w:pPr>
          </w:p>
        </w:tc>
        <w:tc>
          <w:tcPr>
            <w:tcW w:w="1984" w:type="dxa"/>
            <w:shd w:val="clear" w:color="auto" w:fill="FFFFFF" w:themeFill="background1"/>
            <w:vAlign w:val="center"/>
          </w:tcPr>
          <w:p w:rsidR="00C92E06" w:rsidRPr="004310AC" w:rsidRDefault="00C92E06" w:rsidP="004310AC">
            <w:pPr>
              <w:tabs>
                <w:tab w:val="left" w:pos="0"/>
              </w:tabs>
              <w:rPr>
                <w:rFonts w:ascii="Arial Narrow" w:hAnsi="Arial Narrow" w:cs="Arial"/>
                <w:sz w:val="18"/>
                <w:szCs w:val="18"/>
              </w:rPr>
            </w:pPr>
          </w:p>
        </w:tc>
        <w:tc>
          <w:tcPr>
            <w:tcW w:w="1886" w:type="dxa"/>
            <w:shd w:val="clear" w:color="auto" w:fill="FFFFFF" w:themeFill="background1"/>
            <w:vAlign w:val="center"/>
          </w:tcPr>
          <w:p w:rsidR="00C92E06" w:rsidRPr="004310AC" w:rsidRDefault="00C92E06" w:rsidP="008B23C2">
            <w:pPr>
              <w:tabs>
                <w:tab w:val="left" w:pos="0"/>
              </w:tabs>
              <w:jc w:val="center"/>
              <w:rPr>
                <w:rFonts w:ascii="Arial Narrow" w:hAnsi="Arial Narrow" w:cs="Arial"/>
                <w:sz w:val="18"/>
                <w:szCs w:val="18"/>
              </w:rPr>
            </w:pPr>
          </w:p>
        </w:tc>
        <w:tc>
          <w:tcPr>
            <w:tcW w:w="2160" w:type="dxa"/>
            <w:shd w:val="clear" w:color="auto" w:fill="FFFFFF" w:themeFill="background1"/>
            <w:vAlign w:val="center"/>
          </w:tcPr>
          <w:p w:rsidR="00C92E06" w:rsidRPr="004310AC" w:rsidRDefault="00C92E06" w:rsidP="008B23C2">
            <w:pPr>
              <w:tabs>
                <w:tab w:val="left" w:pos="0"/>
              </w:tabs>
              <w:jc w:val="center"/>
              <w:rPr>
                <w:rFonts w:ascii="Arial Narrow" w:hAnsi="Arial Narrow" w:cs="Arial"/>
                <w:sz w:val="18"/>
                <w:szCs w:val="18"/>
              </w:rPr>
            </w:pPr>
          </w:p>
        </w:tc>
        <w:tc>
          <w:tcPr>
            <w:tcW w:w="1710" w:type="dxa"/>
            <w:vMerge/>
            <w:shd w:val="clear" w:color="auto" w:fill="FFFFFF" w:themeFill="background1"/>
          </w:tcPr>
          <w:p w:rsidR="00C92E06" w:rsidRPr="008B23C2" w:rsidRDefault="00C92E06" w:rsidP="008B23C2">
            <w:pPr>
              <w:tabs>
                <w:tab w:val="left" w:pos="0"/>
              </w:tabs>
              <w:jc w:val="center"/>
              <w:rPr>
                <w:rFonts w:ascii="Arial Narrow" w:hAnsi="Arial Narrow" w:cs="Arial"/>
                <w:sz w:val="20"/>
              </w:rPr>
            </w:pPr>
          </w:p>
        </w:tc>
      </w:tr>
      <w:tr w:rsidR="001A3B36" w:rsidTr="008C2919">
        <w:trPr>
          <w:trHeight w:val="147"/>
        </w:trPr>
        <w:tc>
          <w:tcPr>
            <w:tcW w:w="2070" w:type="dxa"/>
            <w:shd w:val="clear" w:color="auto" w:fill="FFFFFF" w:themeFill="background1"/>
            <w:vAlign w:val="center"/>
          </w:tcPr>
          <w:p w:rsidR="001A3B36" w:rsidRPr="004310AC" w:rsidRDefault="001A3B36" w:rsidP="004310AC">
            <w:pPr>
              <w:tabs>
                <w:tab w:val="left" w:pos="0"/>
              </w:tabs>
              <w:rPr>
                <w:rFonts w:ascii="Arial Narrow" w:hAnsi="Arial Narrow" w:cs="Arial"/>
                <w:sz w:val="18"/>
                <w:szCs w:val="18"/>
              </w:rPr>
            </w:pPr>
          </w:p>
        </w:tc>
        <w:tc>
          <w:tcPr>
            <w:tcW w:w="1984" w:type="dxa"/>
            <w:shd w:val="clear" w:color="auto" w:fill="FFFFFF" w:themeFill="background1"/>
            <w:vAlign w:val="center"/>
          </w:tcPr>
          <w:p w:rsidR="001A3B36" w:rsidRPr="004310AC" w:rsidRDefault="001A3B36" w:rsidP="004310AC">
            <w:pPr>
              <w:tabs>
                <w:tab w:val="left" w:pos="0"/>
              </w:tabs>
              <w:rPr>
                <w:rFonts w:ascii="Arial Narrow" w:hAnsi="Arial Narrow" w:cs="Arial"/>
                <w:sz w:val="18"/>
                <w:szCs w:val="18"/>
              </w:rPr>
            </w:pPr>
          </w:p>
        </w:tc>
        <w:tc>
          <w:tcPr>
            <w:tcW w:w="1886" w:type="dxa"/>
            <w:shd w:val="clear" w:color="auto" w:fill="FFFFFF" w:themeFill="background1"/>
            <w:vAlign w:val="center"/>
          </w:tcPr>
          <w:p w:rsidR="001A3B36" w:rsidRPr="004310AC" w:rsidRDefault="001A3B36" w:rsidP="008B23C2">
            <w:pPr>
              <w:tabs>
                <w:tab w:val="left" w:pos="0"/>
              </w:tabs>
              <w:jc w:val="center"/>
              <w:rPr>
                <w:rFonts w:ascii="Arial Narrow" w:hAnsi="Arial Narrow" w:cs="Arial"/>
                <w:sz w:val="18"/>
                <w:szCs w:val="18"/>
              </w:rPr>
            </w:pPr>
          </w:p>
        </w:tc>
        <w:tc>
          <w:tcPr>
            <w:tcW w:w="2160" w:type="dxa"/>
            <w:shd w:val="clear" w:color="auto" w:fill="FFFFFF" w:themeFill="background1"/>
            <w:vAlign w:val="center"/>
          </w:tcPr>
          <w:p w:rsidR="001A3B36" w:rsidRPr="004310AC" w:rsidRDefault="001A3B36" w:rsidP="0000503C">
            <w:pPr>
              <w:tabs>
                <w:tab w:val="left" w:pos="0"/>
              </w:tabs>
              <w:jc w:val="center"/>
              <w:rPr>
                <w:rFonts w:ascii="Arial Narrow" w:hAnsi="Arial Narrow" w:cs="Arial"/>
                <w:sz w:val="18"/>
                <w:szCs w:val="18"/>
              </w:rPr>
            </w:pPr>
            <w:r w:rsidRPr="004310AC">
              <w:rPr>
                <w:rFonts w:ascii="Arial Narrow" w:hAnsi="Arial Narrow" w:cs="Arial"/>
                <w:sz w:val="18"/>
                <w:szCs w:val="18"/>
              </w:rPr>
              <w:t xml:space="preserve">[insert more boxes if needed]                                             </w:t>
            </w:r>
          </w:p>
        </w:tc>
        <w:tc>
          <w:tcPr>
            <w:tcW w:w="1710" w:type="dxa"/>
            <w:vMerge/>
            <w:shd w:val="clear" w:color="auto" w:fill="FFFFFF" w:themeFill="background1"/>
          </w:tcPr>
          <w:p w:rsidR="001A3B36" w:rsidRDefault="001A3B36" w:rsidP="0000503C">
            <w:pPr>
              <w:tabs>
                <w:tab w:val="left" w:pos="0"/>
              </w:tabs>
              <w:jc w:val="center"/>
              <w:rPr>
                <w:rFonts w:ascii="Arial Narrow" w:hAnsi="Arial Narrow" w:cs="Arial"/>
                <w:sz w:val="21"/>
                <w:szCs w:val="21"/>
              </w:rPr>
            </w:pPr>
          </w:p>
        </w:tc>
      </w:tr>
    </w:tbl>
    <w:p w:rsidR="008B23C2" w:rsidRDefault="008B23C2" w:rsidP="00215924">
      <w:pPr>
        <w:tabs>
          <w:tab w:val="left" w:pos="0"/>
        </w:tabs>
        <w:rPr>
          <w:rFonts w:ascii="Arial Narrow" w:hAnsi="Arial Narrow" w:cs="Arial"/>
          <w:sz w:val="22"/>
          <w:szCs w:val="22"/>
        </w:rPr>
      </w:pPr>
    </w:p>
    <w:p w:rsidR="002348F6" w:rsidRDefault="00C92E06" w:rsidP="002348F6">
      <w:pPr>
        <w:tabs>
          <w:tab w:val="left" w:pos="0"/>
        </w:tabs>
        <w:rPr>
          <w:rFonts w:ascii="Arial Narrow" w:hAnsi="Arial Narrow" w:cs="Arial"/>
          <w:sz w:val="22"/>
          <w:szCs w:val="22"/>
        </w:rPr>
      </w:pPr>
      <w:r>
        <w:rPr>
          <w:rFonts w:ascii="Arial Narrow" w:hAnsi="Arial Narrow" w:cs="Arial"/>
          <w:sz w:val="22"/>
          <w:szCs w:val="22"/>
        </w:rPr>
        <w:t>The number of direct and indirect hours conducted and reported in CalOMS Pv also needs to be consistent with the number of staff hours funded under the contract. The table above should serve as a guide to determining the scope of services included in the Work Plan</w:t>
      </w:r>
      <w:r w:rsidR="002348F6">
        <w:rPr>
          <w:rFonts w:ascii="Arial Narrow" w:hAnsi="Arial Narrow" w:cs="Arial"/>
          <w:sz w:val="22"/>
          <w:szCs w:val="22"/>
        </w:rPr>
        <w:t xml:space="preserve">. The </w:t>
      </w:r>
      <w:r>
        <w:rPr>
          <w:rFonts w:ascii="Arial Narrow" w:hAnsi="Arial Narrow" w:cs="Arial"/>
          <w:i/>
          <w:sz w:val="22"/>
          <w:szCs w:val="22"/>
        </w:rPr>
        <w:t xml:space="preserve">Hours on Work Plan by Goal and Long-Term Objective </w:t>
      </w:r>
      <w:r>
        <w:rPr>
          <w:rFonts w:ascii="Arial Narrow" w:hAnsi="Arial Narrow" w:cs="Arial"/>
          <w:sz w:val="22"/>
          <w:szCs w:val="22"/>
        </w:rPr>
        <w:t>table cannot be completed</w:t>
      </w:r>
      <w:r w:rsidR="008B23C2">
        <w:rPr>
          <w:rFonts w:ascii="Arial Narrow" w:hAnsi="Arial Narrow" w:cs="Arial"/>
          <w:sz w:val="22"/>
          <w:szCs w:val="22"/>
        </w:rPr>
        <w:t xml:space="preserve"> until </w:t>
      </w:r>
      <w:r w:rsidR="00202968">
        <w:rPr>
          <w:rFonts w:ascii="Arial Narrow" w:hAnsi="Arial Narrow" w:cs="Arial"/>
          <w:sz w:val="22"/>
          <w:szCs w:val="22"/>
        </w:rPr>
        <w:t>the</w:t>
      </w:r>
      <w:r w:rsidR="008B23C2">
        <w:rPr>
          <w:rFonts w:ascii="Arial Narrow" w:hAnsi="Arial Narrow" w:cs="Arial"/>
          <w:sz w:val="22"/>
          <w:szCs w:val="22"/>
        </w:rPr>
        <w:t xml:space="preserve"> Work Plan is completed. </w:t>
      </w:r>
      <w:r w:rsidR="002348F6">
        <w:rPr>
          <w:rFonts w:ascii="Arial Narrow" w:hAnsi="Arial Narrow" w:cs="Arial"/>
          <w:sz w:val="22"/>
          <w:szCs w:val="22"/>
        </w:rPr>
        <w:t xml:space="preserve"> </w:t>
      </w:r>
    </w:p>
    <w:p w:rsidR="00215924" w:rsidRPr="00215924" w:rsidRDefault="00215924" w:rsidP="00215924">
      <w:pPr>
        <w:tabs>
          <w:tab w:val="left" w:pos="0"/>
        </w:tabs>
        <w:rPr>
          <w:rFonts w:ascii="Arial Narrow" w:hAnsi="Arial Narrow" w:cs="Arial"/>
          <w:sz w:val="22"/>
          <w:szCs w:val="22"/>
        </w:rPr>
      </w:pPr>
    </w:p>
    <w:tbl>
      <w:tblPr>
        <w:tblStyle w:val="TableGrid"/>
        <w:tblW w:w="0" w:type="auto"/>
        <w:tblInd w:w="10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tblPr>
      <w:tblGrid>
        <w:gridCol w:w="2115"/>
        <w:gridCol w:w="2412"/>
        <w:gridCol w:w="1679"/>
        <w:gridCol w:w="1854"/>
        <w:gridCol w:w="1750"/>
      </w:tblGrid>
      <w:tr w:rsidR="003F242D" w:rsidTr="008C2919">
        <w:trPr>
          <w:trHeight w:hRule="exact" w:val="366"/>
        </w:trPr>
        <w:tc>
          <w:tcPr>
            <w:tcW w:w="9810" w:type="dxa"/>
            <w:gridSpan w:val="5"/>
            <w:tcBorders>
              <w:bottom w:val="threeDEngrave" w:sz="12" w:space="0" w:color="auto"/>
            </w:tcBorders>
            <w:shd w:val="clear" w:color="auto" w:fill="4A442A" w:themeFill="background2" w:themeFillShade="40"/>
            <w:vAlign w:val="center"/>
          </w:tcPr>
          <w:p w:rsidR="003F242D" w:rsidRPr="006D7ABB" w:rsidRDefault="003F242D" w:rsidP="00215924">
            <w:pPr>
              <w:tabs>
                <w:tab w:val="left" w:pos="0"/>
              </w:tabs>
              <w:jc w:val="center"/>
              <w:rPr>
                <w:rFonts w:ascii="Arial Narrow" w:hAnsi="Arial Narrow" w:cs="Arial"/>
                <w:b/>
                <w:color w:val="FFFFFF" w:themeColor="background1"/>
                <w:sz w:val="20"/>
              </w:rPr>
            </w:pPr>
            <w:r w:rsidRPr="006D7ABB">
              <w:rPr>
                <w:rFonts w:ascii="Arial Narrow" w:hAnsi="Arial Narrow" w:cs="Arial"/>
                <w:b/>
                <w:color w:val="FFFFFF" w:themeColor="background1"/>
                <w:sz w:val="20"/>
              </w:rPr>
              <w:t>HOURS ON WORK PLAN BY GOAL AND LONG-TERM OBJECTIVE</w:t>
            </w:r>
          </w:p>
        </w:tc>
      </w:tr>
      <w:tr w:rsidR="003F242D" w:rsidTr="008C2919">
        <w:trPr>
          <w:trHeight w:hRule="exact" w:val="636"/>
        </w:trPr>
        <w:tc>
          <w:tcPr>
            <w:tcW w:w="2115" w:type="dxa"/>
            <w:tcBorders>
              <w:bottom w:val="threeDEngrave" w:sz="12" w:space="0" w:color="auto"/>
            </w:tcBorders>
            <w:shd w:val="clear" w:color="auto" w:fill="4A442A" w:themeFill="background2" w:themeFillShade="40"/>
            <w:vAlign w:val="center"/>
          </w:tcPr>
          <w:p w:rsidR="003F242D" w:rsidRPr="00B56756" w:rsidRDefault="003F242D" w:rsidP="00215924">
            <w:pPr>
              <w:tabs>
                <w:tab w:val="left" w:pos="0"/>
              </w:tabs>
              <w:jc w:val="center"/>
              <w:rPr>
                <w:rFonts w:ascii="Arial Narrow" w:hAnsi="Arial Narrow" w:cs="Arial"/>
                <w:b/>
                <w:color w:val="FFFFFF" w:themeColor="background1"/>
                <w:sz w:val="22"/>
                <w:szCs w:val="22"/>
              </w:rPr>
            </w:pPr>
            <w:r>
              <w:rPr>
                <w:rFonts w:ascii="Arial Narrow" w:hAnsi="Arial Narrow" w:cs="Arial"/>
                <w:b/>
                <w:color w:val="FFFFFF" w:themeColor="background1"/>
                <w:sz w:val="22"/>
                <w:szCs w:val="22"/>
              </w:rPr>
              <w:t>Goal/Substance</w:t>
            </w:r>
          </w:p>
        </w:tc>
        <w:tc>
          <w:tcPr>
            <w:tcW w:w="2412" w:type="dxa"/>
            <w:tcBorders>
              <w:bottom w:val="threeDEngrave" w:sz="12" w:space="0" w:color="auto"/>
            </w:tcBorders>
            <w:shd w:val="clear" w:color="auto" w:fill="4A442A" w:themeFill="background2" w:themeFillShade="40"/>
            <w:vAlign w:val="center"/>
          </w:tcPr>
          <w:p w:rsidR="003F242D" w:rsidRPr="006D7ABB" w:rsidRDefault="003F242D" w:rsidP="00215924">
            <w:pPr>
              <w:tabs>
                <w:tab w:val="left" w:pos="0"/>
              </w:tabs>
              <w:jc w:val="center"/>
              <w:rPr>
                <w:rFonts w:ascii="Arial Narrow" w:hAnsi="Arial Narrow" w:cs="Arial"/>
                <w:b/>
                <w:color w:val="FFFFFF" w:themeColor="background1"/>
                <w:sz w:val="20"/>
              </w:rPr>
            </w:pPr>
            <w:r w:rsidRPr="006D7ABB">
              <w:rPr>
                <w:rFonts w:ascii="Arial Narrow" w:hAnsi="Arial Narrow" w:cs="Arial"/>
                <w:b/>
                <w:color w:val="FFFFFF" w:themeColor="background1"/>
                <w:sz w:val="20"/>
              </w:rPr>
              <w:t>Long-Term Objectives</w:t>
            </w:r>
          </w:p>
        </w:tc>
        <w:tc>
          <w:tcPr>
            <w:tcW w:w="1679" w:type="dxa"/>
            <w:tcBorders>
              <w:bottom w:val="threeDEngrave" w:sz="12" w:space="0" w:color="auto"/>
            </w:tcBorders>
            <w:shd w:val="clear" w:color="auto" w:fill="4A442A" w:themeFill="background2" w:themeFillShade="40"/>
            <w:vAlign w:val="center"/>
          </w:tcPr>
          <w:p w:rsidR="006D7ABB" w:rsidRDefault="003F242D" w:rsidP="00215924">
            <w:pPr>
              <w:tabs>
                <w:tab w:val="left" w:pos="0"/>
              </w:tabs>
              <w:jc w:val="center"/>
              <w:rPr>
                <w:rFonts w:ascii="Arial Narrow" w:hAnsi="Arial Narrow" w:cs="Arial"/>
                <w:b/>
                <w:color w:val="FFFFFF" w:themeColor="background1"/>
                <w:sz w:val="20"/>
              </w:rPr>
            </w:pPr>
            <w:r w:rsidRPr="006D7ABB">
              <w:rPr>
                <w:rFonts w:ascii="Arial Narrow" w:hAnsi="Arial Narrow" w:cs="Arial"/>
                <w:b/>
                <w:color w:val="FFFFFF" w:themeColor="background1"/>
                <w:sz w:val="20"/>
              </w:rPr>
              <w:t xml:space="preserve">Total Direct </w:t>
            </w:r>
          </w:p>
          <w:p w:rsidR="003F242D" w:rsidRPr="006D7ABB" w:rsidRDefault="003F242D" w:rsidP="00215924">
            <w:pPr>
              <w:tabs>
                <w:tab w:val="left" w:pos="0"/>
              </w:tabs>
              <w:jc w:val="center"/>
              <w:rPr>
                <w:rFonts w:ascii="Arial Narrow" w:hAnsi="Arial Narrow" w:cs="Arial"/>
                <w:b/>
                <w:color w:val="FFFFFF" w:themeColor="background1"/>
                <w:sz w:val="20"/>
              </w:rPr>
            </w:pPr>
            <w:r w:rsidRPr="006D7ABB">
              <w:rPr>
                <w:rFonts w:ascii="Arial Narrow" w:hAnsi="Arial Narrow" w:cs="Arial"/>
                <w:b/>
                <w:color w:val="FFFFFF" w:themeColor="background1"/>
                <w:sz w:val="20"/>
              </w:rPr>
              <w:t>Hours Work Plan</w:t>
            </w:r>
          </w:p>
        </w:tc>
        <w:tc>
          <w:tcPr>
            <w:tcW w:w="1854" w:type="dxa"/>
            <w:tcBorders>
              <w:bottom w:val="threeDEngrave" w:sz="12" w:space="0" w:color="auto"/>
            </w:tcBorders>
            <w:shd w:val="clear" w:color="auto" w:fill="4A442A" w:themeFill="background2" w:themeFillShade="40"/>
            <w:vAlign w:val="center"/>
          </w:tcPr>
          <w:p w:rsidR="006D7ABB" w:rsidRDefault="003F242D" w:rsidP="00215924">
            <w:pPr>
              <w:tabs>
                <w:tab w:val="left" w:pos="0"/>
              </w:tabs>
              <w:jc w:val="center"/>
              <w:rPr>
                <w:rFonts w:ascii="Arial Narrow" w:hAnsi="Arial Narrow" w:cs="Arial"/>
                <w:b/>
                <w:color w:val="FFFFFF" w:themeColor="background1"/>
                <w:sz w:val="20"/>
              </w:rPr>
            </w:pPr>
            <w:r w:rsidRPr="006D7ABB">
              <w:rPr>
                <w:rFonts w:ascii="Arial Narrow" w:hAnsi="Arial Narrow" w:cs="Arial"/>
                <w:b/>
                <w:color w:val="FFFFFF" w:themeColor="background1"/>
                <w:sz w:val="20"/>
              </w:rPr>
              <w:t xml:space="preserve">Total Indirect </w:t>
            </w:r>
          </w:p>
          <w:p w:rsidR="003F242D" w:rsidRPr="006D7ABB" w:rsidRDefault="003F242D" w:rsidP="00215924">
            <w:pPr>
              <w:tabs>
                <w:tab w:val="left" w:pos="0"/>
              </w:tabs>
              <w:jc w:val="center"/>
              <w:rPr>
                <w:rFonts w:ascii="Arial Narrow" w:hAnsi="Arial Narrow" w:cs="Arial"/>
                <w:b/>
                <w:color w:val="FFFFFF" w:themeColor="background1"/>
                <w:sz w:val="20"/>
              </w:rPr>
            </w:pPr>
            <w:r w:rsidRPr="006D7ABB">
              <w:rPr>
                <w:rFonts w:ascii="Arial Narrow" w:hAnsi="Arial Narrow" w:cs="Arial"/>
                <w:b/>
                <w:color w:val="FFFFFF" w:themeColor="background1"/>
                <w:sz w:val="20"/>
              </w:rPr>
              <w:t>Hours Work Plan</w:t>
            </w:r>
          </w:p>
        </w:tc>
        <w:tc>
          <w:tcPr>
            <w:tcW w:w="1750" w:type="dxa"/>
            <w:tcBorders>
              <w:bottom w:val="threeDEngrave" w:sz="12" w:space="0" w:color="auto"/>
            </w:tcBorders>
            <w:shd w:val="clear" w:color="auto" w:fill="4A442A" w:themeFill="background2" w:themeFillShade="40"/>
            <w:vAlign w:val="center"/>
          </w:tcPr>
          <w:p w:rsidR="003F242D" w:rsidRPr="006D7ABB" w:rsidRDefault="003F242D" w:rsidP="003F242D">
            <w:pPr>
              <w:tabs>
                <w:tab w:val="left" w:pos="0"/>
              </w:tabs>
              <w:jc w:val="center"/>
              <w:rPr>
                <w:rFonts w:ascii="Arial Narrow" w:hAnsi="Arial Narrow" w:cs="Arial"/>
                <w:b/>
                <w:color w:val="FFFFFF" w:themeColor="background1"/>
                <w:sz w:val="20"/>
              </w:rPr>
            </w:pPr>
            <w:r w:rsidRPr="006D7ABB">
              <w:rPr>
                <w:rFonts w:ascii="Arial Narrow" w:hAnsi="Arial Narrow" w:cs="Arial"/>
                <w:b/>
                <w:color w:val="FFFFFF" w:themeColor="background1"/>
                <w:sz w:val="20"/>
              </w:rPr>
              <w:t>Total Hours on Work Plan</w:t>
            </w:r>
          </w:p>
        </w:tc>
      </w:tr>
      <w:tr w:rsidR="003F242D" w:rsidTr="008C2919">
        <w:trPr>
          <w:trHeight w:val="327"/>
        </w:trPr>
        <w:tc>
          <w:tcPr>
            <w:tcW w:w="2115" w:type="dxa"/>
            <w:vMerge w:val="restart"/>
            <w:shd w:val="clear" w:color="auto" w:fill="FDE9D9" w:themeFill="accent6" w:themeFillTint="33"/>
            <w:vAlign w:val="center"/>
          </w:tcPr>
          <w:p w:rsidR="003F242D" w:rsidRPr="006D7ABB" w:rsidRDefault="003F242D" w:rsidP="00215924">
            <w:pPr>
              <w:tabs>
                <w:tab w:val="left" w:pos="0"/>
              </w:tabs>
              <w:jc w:val="center"/>
              <w:rPr>
                <w:rFonts w:ascii="Arial Narrow" w:hAnsi="Arial Narrow" w:cs="Arial"/>
                <w:b/>
                <w:sz w:val="18"/>
                <w:szCs w:val="18"/>
              </w:rPr>
            </w:pPr>
            <w:r w:rsidRPr="006D7ABB">
              <w:rPr>
                <w:rFonts w:ascii="Arial Narrow" w:hAnsi="Arial Narrow" w:cs="Arial"/>
                <w:b/>
                <w:sz w:val="18"/>
                <w:szCs w:val="18"/>
              </w:rPr>
              <w:t xml:space="preserve">Goal 1: </w:t>
            </w:r>
          </w:p>
          <w:p w:rsidR="003F242D" w:rsidRPr="006D7ABB" w:rsidRDefault="003F242D" w:rsidP="00215924">
            <w:pPr>
              <w:tabs>
                <w:tab w:val="left" w:pos="0"/>
              </w:tabs>
              <w:jc w:val="center"/>
              <w:rPr>
                <w:rFonts w:ascii="Arial Narrow" w:hAnsi="Arial Narrow" w:cs="Arial"/>
                <w:b/>
                <w:sz w:val="18"/>
                <w:szCs w:val="18"/>
              </w:rPr>
            </w:pPr>
            <w:r w:rsidRPr="006D7ABB">
              <w:rPr>
                <w:rFonts w:ascii="Arial Narrow" w:hAnsi="Arial Narrow" w:cs="Arial"/>
                <w:b/>
                <w:sz w:val="18"/>
                <w:szCs w:val="18"/>
              </w:rPr>
              <w:t>Alcohol</w:t>
            </w:r>
          </w:p>
        </w:tc>
        <w:tc>
          <w:tcPr>
            <w:tcW w:w="2412" w:type="dxa"/>
            <w:shd w:val="clear" w:color="auto" w:fill="FDE9D9" w:themeFill="accent6" w:themeFillTint="33"/>
            <w:vAlign w:val="center"/>
          </w:tcPr>
          <w:p w:rsidR="003F242D" w:rsidRPr="006D7ABB" w:rsidRDefault="003F242D" w:rsidP="00215924">
            <w:pPr>
              <w:tabs>
                <w:tab w:val="left" w:pos="0"/>
              </w:tabs>
              <w:rPr>
                <w:rFonts w:ascii="Arial Narrow" w:hAnsi="Arial Narrow" w:cs="Arial"/>
                <w:sz w:val="18"/>
                <w:szCs w:val="18"/>
              </w:rPr>
            </w:pPr>
            <w:r w:rsidRPr="006D7ABB">
              <w:rPr>
                <w:rFonts w:ascii="Arial Narrow" w:hAnsi="Arial Narrow" w:cs="Arial"/>
                <w:sz w:val="18"/>
                <w:szCs w:val="18"/>
              </w:rPr>
              <w:t>1.1: Availability/Access</w:t>
            </w:r>
          </w:p>
        </w:tc>
        <w:tc>
          <w:tcPr>
            <w:tcW w:w="1679" w:type="dxa"/>
            <w:shd w:val="clear" w:color="auto" w:fill="FDE9D9" w:themeFill="accent6"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854" w:type="dxa"/>
            <w:shd w:val="clear" w:color="auto" w:fill="FDE9D9" w:themeFill="accent6"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750" w:type="dxa"/>
            <w:vMerge w:val="restart"/>
            <w:shd w:val="clear" w:color="auto" w:fill="FFFFFF" w:themeFill="background1"/>
            <w:vAlign w:val="center"/>
          </w:tcPr>
          <w:p w:rsidR="003F242D" w:rsidRPr="003F242D" w:rsidRDefault="003F242D" w:rsidP="003F242D">
            <w:pPr>
              <w:tabs>
                <w:tab w:val="left" w:pos="0"/>
              </w:tabs>
              <w:jc w:val="center"/>
              <w:rPr>
                <w:rFonts w:ascii="Arial Narrow" w:hAnsi="Arial Narrow" w:cs="Arial"/>
                <w:b/>
                <w:sz w:val="28"/>
                <w:szCs w:val="28"/>
              </w:rPr>
            </w:pPr>
          </w:p>
        </w:tc>
      </w:tr>
      <w:tr w:rsidR="003F242D" w:rsidTr="008C2919">
        <w:trPr>
          <w:trHeight w:val="309"/>
        </w:trPr>
        <w:tc>
          <w:tcPr>
            <w:tcW w:w="2115" w:type="dxa"/>
            <w:vMerge/>
            <w:tcBorders>
              <w:bottom w:val="threeDEngrave" w:sz="12" w:space="0" w:color="auto"/>
            </w:tcBorders>
            <w:shd w:val="clear" w:color="auto" w:fill="FDE9D9" w:themeFill="accent6" w:themeFillTint="33"/>
            <w:vAlign w:val="center"/>
          </w:tcPr>
          <w:p w:rsidR="003F242D" w:rsidRPr="006D7ABB" w:rsidRDefault="003F242D" w:rsidP="00215924">
            <w:pPr>
              <w:tabs>
                <w:tab w:val="left" w:pos="0"/>
              </w:tabs>
              <w:jc w:val="center"/>
              <w:rPr>
                <w:rFonts w:ascii="Arial Narrow" w:hAnsi="Arial Narrow" w:cs="Arial"/>
                <w:sz w:val="18"/>
                <w:szCs w:val="18"/>
              </w:rPr>
            </w:pPr>
          </w:p>
        </w:tc>
        <w:tc>
          <w:tcPr>
            <w:tcW w:w="2412" w:type="dxa"/>
            <w:tcBorders>
              <w:bottom w:val="threeDEngrave" w:sz="12" w:space="0" w:color="auto"/>
            </w:tcBorders>
            <w:shd w:val="clear" w:color="auto" w:fill="FDE9D9" w:themeFill="accent6" w:themeFillTint="33"/>
            <w:vAlign w:val="center"/>
          </w:tcPr>
          <w:p w:rsidR="003F242D" w:rsidRPr="006D7ABB" w:rsidRDefault="003F242D" w:rsidP="00215924">
            <w:pPr>
              <w:tabs>
                <w:tab w:val="left" w:pos="0"/>
              </w:tabs>
              <w:rPr>
                <w:rFonts w:ascii="Arial Narrow" w:hAnsi="Arial Narrow" w:cs="Arial"/>
                <w:sz w:val="18"/>
                <w:szCs w:val="18"/>
              </w:rPr>
            </w:pPr>
            <w:r w:rsidRPr="006D7ABB">
              <w:rPr>
                <w:rFonts w:ascii="Arial Narrow" w:hAnsi="Arial Narrow" w:cs="Arial"/>
                <w:sz w:val="18"/>
                <w:szCs w:val="18"/>
              </w:rPr>
              <w:t>1.2: Social Norms</w:t>
            </w:r>
          </w:p>
        </w:tc>
        <w:tc>
          <w:tcPr>
            <w:tcW w:w="1679" w:type="dxa"/>
            <w:tcBorders>
              <w:bottom w:val="threeDEngrave" w:sz="12" w:space="0" w:color="auto"/>
            </w:tcBorders>
            <w:shd w:val="clear" w:color="auto" w:fill="FDE9D9" w:themeFill="accent6"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854" w:type="dxa"/>
            <w:tcBorders>
              <w:bottom w:val="threeDEngrave" w:sz="12" w:space="0" w:color="auto"/>
            </w:tcBorders>
            <w:shd w:val="clear" w:color="auto" w:fill="FDE9D9" w:themeFill="accent6"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750" w:type="dxa"/>
            <w:vMerge/>
            <w:shd w:val="clear" w:color="auto" w:fill="FFFFFF" w:themeFill="background1"/>
          </w:tcPr>
          <w:p w:rsidR="003F242D" w:rsidRPr="00DD0BCF" w:rsidRDefault="003F242D" w:rsidP="00215924">
            <w:pPr>
              <w:tabs>
                <w:tab w:val="left" w:pos="0"/>
              </w:tabs>
              <w:rPr>
                <w:rFonts w:ascii="Arial Narrow" w:hAnsi="Arial Narrow" w:cs="Arial"/>
                <w:sz w:val="20"/>
              </w:rPr>
            </w:pPr>
          </w:p>
        </w:tc>
      </w:tr>
      <w:tr w:rsidR="003F242D" w:rsidTr="008C2919">
        <w:trPr>
          <w:trHeight w:val="300"/>
        </w:trPr>
        <w:tc>
          <w:tcPr>
            <w:tcW w:w="2115" w:type="dxa"/>
            <w:vMerge w:val="restart"/>
            <w:shd w:val="clear" w:color="auto" w:fill="E5DFEC" w:themeFill="accent4" w:themeFillTint="33"/>
            <w:vAlign w:val="center"/>
          </w:tcPr>
          <w:p w:rsidR="003F242D" w:rsidRPr="006D7ABB" w:rsidRDefault="003F242D" w:rsidP="00215924">
            <w:pPr>
              <w:tabs>
                <w:tab w:val="left" w:pos="0"/>
              </w:tabs>
              <w:jc w:val="center"/>
              <w:rPr>
                <w:rFonts w:ascii="Arial Narrow" w:hAnsi="Arial Narrow" w:cs="Arial"/>
                <w:b/>
                <w:sz w:val="18"/>
                <w:szCs w:val="18"/>
              </w:rPr>
            </w:pPr>
            <w:r w:rsidRPr="006D7ABB">
              <w:rPr>
                <w:rFonts w:ascii="Arial Narrow" w:hAnsi="Arial Narrow" w:cs="Arial"/>
                <w:b/>
                <w:sz w:val="18"/>
                <w:szCs w:val="18"/>
              </w:rPr>
              <w:t>Goal 2:</w:t>
            </w:r>
          </w:p>
          <w:p w:rsidR="003F242D" w:rsidRPr="006D7ABB" w:rsidRDefault="003F242D" w:rsidP="00215924">
            <w:pPr>
              <w:tabs>
                <w:tab w:val="left" w:pos="0"/>
              </w:tabs>
              <w:jc w:val="center"/>
              <w:rPr>
                <w:rFonts w:ascii="Arial Narrow" w:hAnsi="Arial Narrow" w:cs="Arial"/>
                <w:b/>
                <w:sz w:val="18"/>
                <w:szCs w:val="18"/>
              </w:rPr>
            </w:pPr>
            <w:r w:rsidRPr="006D7ABB">
              <w:rPr>
                <w:rFonts w:ascii="Arial Narrow" w:hAnsi="Arial Narrow" w:cs="Arial"/>
                <w:b/>
                <w:sz w:val="18"/>
                <w:szCs w:val="18"/>
              </w:rPr>
              <w:t>Illicit Drugs (Marijuana)</w:t>
            </w:r>
          </w:p>
        </w:tc>
        <w:tc>
          <w:tcPr>
            <w:tcW w:w="2412" w:type="dxa"/>
            <w:shd w:val="clear" w:color="auto" w:fill="E5DFEC" w:themeFill="accent4" w:themeFillTint="33"/>
            <w:vAlign w:val="center"/>
          </w:tcPr>
          <w:p w:rsidR="003F242D" w:rsidRPr="006D7ABB" w:rsidRDefault="003F242D" w:rsidP="00215924">
            <w:pPr>
              <w:tabs>
                <w:tab w:val="left" w:pos="0"/>
              </w:tabs>
              <w:rPr>
                <w:rFonts w:ascii="Arial Narrow" w:hAnsi="Arial Narrow" w:cs="Arial"/>
                <w:sz w:val="18"/>
                <w:szCs w:val="18"/>
              </w:rPr>
            </w:pPr>
            <w:r w:rsidRPr="006D7ABB">
              <w:rPr>
                <w:rFonts w:ascii="Arial Narrow" w:hAnsi="Arial Narrow" w:cs="Arial"/>
                <w:sz w:val="18"/>
                <w:szCs w:val="18"/>
              </w:rPr>
              <w:t>2.1 Availability/Access</w:t>
            </w:r>
          </w:p>
        </w:tc>
        <w:tc>
          <w:tcPr>
            <w:tcW w:w="1679" w:type="dxa"/>
            <w:shd w:val="clear" w:color="auto" w:fill="E5DFEC" w:themeFill="accent4"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854" w:type="dxa"/>
            <w:shd w:val="clear" w:color="auto" w:fill="E5DFEC" w:themeFill="accent4"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750" w:type="dxa"/>
            <w:vMerge/>
            <w:shd w:val="clear" w:color="auto" w:fill="FFFFFF" w:themeFill="background1"/>
          </w:tcPr>
          <w:p w:rsidR="003F242D" w:rsidRPr="00DD0BCF" w:rsidRDefault="003F242D" w:rsidP="00215924">
            <w:pPr>
              <w:tabs>
                <w:tab w:val="left" w:pos="0"/>
              </w:tabs>
              <w:rPr>
                <w:rFonts w:ascii="Arial Narrow" w:hAnsi="Arial Narrow" w:cs="Arial"/>
                <w:sz w:val="20"/>
              </w:rPr>
            </w:pPr>
          </w:p>
        </w:tc>
      </w:tr>
      <w:tr w:rsidR="003F242D" w:rsidTr="008C2919">
        <w:trPr>
          <w:trHeight w:val="300"/>
        </w:trPr>
        <w:tc>
          <w:tcPr>
            <w:tcW w:w="2115" w:type="dxa"/>
            <w:vMerge/>
            <w:shd w:val="clear" w:color="auto" w:fill="E5DFEC" w:themeFill="accent4" w:themeFillTint="33"/>
            <w:vAlign w:val="center"/>
          </w:tcPr>
          <w:p w:rsidR="003F242D" w:rsidRPr="006D7ABB" w:rsidRDefault="003F242D" w:rsidP="00215924">
            <w:pPr>
              <w:tabs>
                <w:tab w:val="left" w:pos="0"/>
              </w:tabs>
              <w:jc w:val="center"/>
              <w:rPr>
                <w:rFonts w:ascii="Arial Narrow" w:hAnsi="Arial Narrow" w:cs="Arial"/>
                <w:sz w:val="18"/>
                <w:szCs w:val="18"/>
              </w:rPr>
            </w:pPr>
          </w:p>
        </w:tc>
        <w:tc>
          <w:tcPr>
            <w:tcW w:w="2412" w:type="dxa"/>
            <w:shd w:val="clear" w:color="auto" w:fill="E5DFEC" w:themeFill="accent4" w:themeFillTint="33"/>
            <w:vAlign w:val="center"/>
          </w:tcPr>
          <w:p w:rsidR="003F242D" w:rsidRPr="006D7ABB" w:rsidRDefault="003F242D" w:rsidP="00215924">
            <w:pPr>
              <w:tabs>
                <w:tab w:val="left" w:pos="0"/>
              </w:tabs>
              <w:rPr>
                <w:rFonts w:ascii="Arial Narrow" w:hAnsi="Arial Narrow" w:cs="Arial"/>
                <w:sz w:val="18"/>
                <w:szCs w:val="18"/>
              </w:rPr>
            </w:pPr>
            <w:r w:rsidRPr="006D7ABB">
              <w:rPr>
                <w:rFonts w:ascii="Arial Narrow" w:hAnsi="Arial Narrow" w:cs="Arial"/>
                <w:sz w:val="18"/>
                <w:szCs w:val="18"/>
              </w:rPr>
              <w:t>2.2 Community Conditions</w:t>
            </w:r>
          </w:p>
        </w:tc>
        <w:tc>
          <w:tcPr>
            <w:tcW w:w="1679" w:type="dxa"/>
            <w:shd w:val="clear" w:color="auto" w:fill="E5DFEC" w:themeFill="accent4"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854" w:type="dxa"/>
            <w:shd w:val="clear" w:color="auto" w:fill="E5DFEC" w:themeFill="accent4"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750" w:type="dxa"/>
            <w:vMerge/>
            <w:shd w:val="clear" w:color="auto" w:fill="FFFFFF" w:themeFill="background1"/>
          </w:tcPr>
          <w:p w:rsidR="003F242D" w:rsidRPr="00DD0BCF" w:rsidRDefault="003F242D" w:rsidP="00215924">
            <w:pPr>
              <w:tabs>
                <w:tab w:val="left" w:pos="0"/>
              </w:tabs>
              <w:rPr>
                <w:rFonts w:ascii="Arial Narrow" w:hAnsi="Arial Narrow" w:cs="Arial"/>
                <w:sz w:val="20"/>
              </w:rPr>
            </w:pPr>
          </w:p>
        </w:tc>
      </w:tr>
      <w:tr w:rsidR="003F242D" w:rsidTr="008C2919">
        <w:trPr>
          <w:trHeight w:val="300"/>
        </w:trPr>
        <w:tc>
          <w:tcPr>
            <w:tcW w:w="2115" w:type="dxa"/>
            <w:vMerge/>
            <w:tcBorders>
              <w:bottom w:val="threeDEngrave" w:sz="12" w:space="0" w:color="auto"/>
            </w:tcBorders>
            <w:shd w:val="clear" w:color="auto" w:fill="E5DFEC" w:themeFill="accent4" w:themeFillTint="33"/>
            <w:vAlign w:val="center"/>
          </w:tcPr>
          <w:p w:rsidR="003F242D" w:rsidRPr="006D7ABB" w:rsidRDefault="003F242D" w:rsidP="00215924">
            <w:pPr>
              <w:tabs>
                <w:tab w:val="left" w:pos="0"/>
              </w:tabs>
              <w:jc w:val="center"/>
              <w:rPr>
                <w:rFonts w:ascii="Arial Narrow" w:hAnsi="Arial Narrow" w:cs="Arial"/>
                <w:sz w:val="18"/>
                <w:szCs w:val="18"/>
              </w:rPr>
            </w:pPr>
          </w:p>
        </w:tc>
        <w:tc>
          <w:tcPr>
            <w:tcW w:w="2412" w:type="dxa"/>
            <w:tcBorders>
              <w:bottom w:val="threeDEngrave" w:sz="12" w:space="0" w:color="auto"/>
            </w:tcBorders>
            <w:shd w:val="clear" w:color="auto" w:fill="E5DFEC" w:themeFill="accent4" w:themeFillTint="33"/>
            <w:vAlign w:val="center"/>
          </w:tcPr>
          <w:p w:rsidR="003F242D" w:rsidRPr="006D7ABB" w:rsidRDefault="003F242D" w:rsidP="00215924">
            <w:pPr>
              <w:tabs>
                <w:tab w:val="left" w:pos="0"/>
              </w:tabs>
              <w:rPr>
                <w:rFonts w:ascii="Arial Narrow" w:hAnsi="Arial Narrow" w:cs="Arial"/>
                <w:sz w:val="18"/>
                <w:szCs w:val="18"/>
              </w:rPr>
            </w:pPr>
            <w:r w:rsidRPr="006D7ABB">
              <w:rPr>
                <w:rFonts w:ascii="Arial Narrow" w:hAnsi="Arial Narrow" w:cs="Arial"/>
                <w:sz w:val="18"/>
                <w:szCs w:val="18"/>
              </w:rPr>
              <w:t>2.3 Social Norms</w:t>
            </w:r>
          </w:p>
        </w:tc>
        <w:tc>
          <w:tcPr>
            <w:tcW w:w="1679" w:type="dxa"/>
            <w:tcBorders>
              <w:bottom w:val="threeDEngrave" w:sz="12" w:space="0" w:color="auto"/>
            </w:tcBorders>
            <w:shd w:val="clear" w:color="auto" w:fill="E5DFEC" w:themeFill="accent4"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854" w:type="dxa"/>
            <w:tcBorders>
              <w:bottom w:val="threeDEngrave" w:sz="12" w:space="0" w:color="auto"/>
            </w:tcBorders>
            <w:shd w:val="clear" w:color="auto" w:fill="E5DFEC" w:themeFill="accent4"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750" w:type="dxa"/>
            <w:vMerge/>
            <w:shd w:val="clear" w:color="auto" w:fill="FFFFFF" w:themeFill="background1"/>
          </w:tcPr>
          <w:p w:rsidR="003F242D" w:rsidRPr="00DD0BCF" w:rsidRDefault="003F242D" w:rsidP="00215924">
            <w:pPr>
              <w:tabs>
                <w:tab w:val="left" w:pos="0"/>
              </w:tabs>
              <w:rPr>
                <w:rFonts w:ascii="Arial Narrow" w:hAnsi="Arial Narrow" w:cs="Arial"/>
                <w:sz w:val="20"/>
              </w:rPr>
            </w:pPr>
          </w:p>
        </w:tc>
      </w:tr>
      <w:tr w:rsidR="003F242D" w:rsidTr="008C2919">
        <w:trPr>
          <w:trHeight w:val="300"/>
        </w:trPr>
        <w:tc>
          <w:tcPr>
            <w:tcW w:w="2115" w:type="dxa"/>
            <w:vMerge w:val="restart"/>
            <w:shd w:val="clear" w:color="auto" w:fill="EAF1DD" w:themeFill="accent3" w:themeFillTint="33"/>
            <w:vAlign w:val="center"/>
          </w:tcPr>
          <w:p w:rsidR="003F242D" w:rsidRPr="006D7ABB" w:rsidRDefault="003F242D" w:rsidP="00215924">
            <w:pPr>
              <w:tabs>
                <w:tab w:val="left" w:pos="0"/>
              </w:tabs>
              <w:jc w:val="center"/>
              <w:rPr>
                <w:rFonts w:ascii="Arial Narrow" w:hAnsi="Arial Narrow" w:cs="Arial"/>
                <w:b/>
                <w:sz w:val="18"/>
                <w:szCs w:val="18"/>
              </w:rPr>
            </w:pPr>
            <w:r w:rsidRPr="006D7ABB">
              <w:rPr>
                <w:rFonts w:ascii="Arial Narrow" w:hAnsi="Arial Narrow" w:cs="Arial"/>
                <w:b/>
                <w:sz w:val="18"/>
                <w:szCs w:val="18"/>
              </w:rPr>
              <w:t>Goal 2:</w:t>
            </w:r>
          </w:p>
          <w:p w:rsidR="003F242D" w:rsidRPr="006D7ABB" w:rsidRDefault="003F242D" w:rsidP="00215924">
            <w:pPr>
              <w:tabs>
                <w:tab w:val="left" w:pos="0"/>
              </w:tabs>
              <w:jc w:val="center"/>
              <w:rPr>
                <w:rFonts w:ascii="Arial Narrow" w:hAnsi="Arial Narrow" w:cs="Arial"/>
                <w:sz w:val="18"/>
                <w:szCs w:val="18"/>
              </w:rPr>
            </w:pPr>
            <w:r w:rsidRPr="006D7ABB">
              <w:rPr>
                <w:rFonts w:ascii="Arial Narrow" w:hAnsi="Arial Narrow" w:cs="Arial"/>
                <w:b/>
                <w:sz w:val="18"/>
                <w:szCs w:val="18"/>
              </w:rPr>
              <w:t>Illicit Drugs (Methamphetamine)</w:t>
            </w:r>
          </w:p>
        </w:tc>
        <w:tc>
          <w:tcPr>
            <w:tcW w:w="2412" w:type="dxa"/>
            <w:shd w:val="clear" w:color="auto" w:fill="EAF1DD" w:themeFill="accent3" w:themeFillTint="33"/>
            <w:vAlign w:val="center"/>
          </w:tcPr>
          <w:p w:rsidR="003F242D" w:rsidRPr="006D7ABB" w:rsidRDefault="003F242D" w:rsidP="00215924">
            <w:pPr>
              <w:tabs>
                <w:tab w:val="left" w:pos="0"/>
              </w:tabs>
              <w:rPr>
                <w:rFonts w:ascii="Arial Narrow" w:hAnsi="Arial Narrow" w:cs="Arial"/>
                <w:sz w:val="18"/>
                <w:szCs w:val="18"/>
              </w:rPr>
            </w:pPr>
            <w:r w:rsidRPr="006D7ABB">
              <w:rPr>
                <w:rFonts w:ascii="Arial Narrow" w:hAnsi="Arial Narrow" w:cs="Arial"/>
                <w:sz w:val="18"/>
                <w:szCs w:val="18"/>
              </w:rPr>
              <w:t>2.1 Availability/Access</w:t>
            </w:r>
          </w:p>
        </w:tc>
        <w:tc>
          <w:tcPr>
            <w:tcW w:w="1679" w:type="dxa"/>
            <w:shd w:val="clear" w:color="auto" w:fill="EAF1DD" w:themeFill="accent3"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854" w:type="dxa"/>
            <w:shd w:val="clear" w:color="auto" w:fill="EAF1DD" w:themeFill="accent3"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750" w:type="dxa"/>
            <w:vMerge/>
            <w:shd w:val="clear" w:color="auto" w:fill="FFFFFF" w:themeFill="background1"/>
          </w:tcPr>
          <w:p w:rsidR="003F242D" w:rsidRPr="00DD0BCF" w:rsidRDefault="003F242D" w:rsidP="00215924">
            <w:pPr>
              <w:tabs>
                <w:tab w:val="left" w:pos="0"/>
              </w:tabs>
              <w:rPr>
                <w:rFonts w:ascii="Arial Narrow" w:hAnsi="Arial Narrow" w:cs="Arial"/>
                <w:sz w:val="20"/>
              </w:rPr>
            </w:pPr>
          </w:p>
        </w:tc>
      </w:tr>
      <w:tr w:rsidR="003F242D" w:rsidTr="008C2919">
        <w:trPr>
          <w:trHeight w:val="300"/>
        </w:trPr>
        <w:tc>
          <w:tcPr>
            <w:tcW w:w="2115" w:type="dxa"/>
            <w:vMerge/>
            <w:shd w:val="clear" w:color="auto" w:fill="EAF1DD" w:themeFill="accent3" w:themeFillTint="33"/>
            <w:vAlign w:val="center"/>
          </w:tcPr>
          <w:p w:rsidR="003F242D" w:rsidRPr="006D7ABB" w:rsidRDefault="003F242D" w:rsidP="00215924">
            <w:pPr>
              <w:tabs>
                <w:tab w:val="left" w:pos="0"/>
              </w:tabs>
              <w:jc w:val="center"/>
              <w:rPr>
                <w:rFonts w:ascii="Arial Narrow" w:hAnsi="Arial Narrow" w:cs="Arial"/>
                <w:sz w:val="18"/>
                <w:szCs w:val="18"/>
              </w:rPr>
            </w:pPr>
          </w:p>
        </w:tc>
        <w:tc>
          <w:tcPr>
            <w:tcW w:w="2412" w:type="dxa"/>
            <w:shd w:val="clear" w:color="auto" w:fill="EAF1DD" w:themeFill="accent3" w:themeFillTint="33"/>
            <w:vAlign w:val="center"/>
          </w:tcPr>
          <w:p w:rsidR="003F242D" w:rsidRPr="006D7ABB" w:rsidRDefault="003F242D" w:rsidP="00215924">
            <w:pPr>
              <w:tabs>
                <w:tab w:val="left" w:pos="0"/>
              </w:tabs>
              <w:rPr>
                <w:rFonts w:ascii="Arial Narrow" w:hAnsi="Arial Narrow" w:cs="Arial"/>
                <w:sz w:val="18"/>
                <w:szCs w:val="18"/>
              </w:rPr>
            </w:pPr>
            <w:r w:rsidRPr="006D7ABB">
              <w:rPr>
                <w:rFonts w:ascii="Arial Narrow" w:hAnsi="Arial Narrow" w:cs="Arial"/>
                <w:sz w:val="18"/>
                <w:szCs w:val="18"/>
              </w:rPr>
              <w:t>2.2 Community Conditions</w:t>
            </w:r>
          </w:p>
        </w:tc>
        <w:tc>
          <w:tcPr>
            <w:tcW w:w="1679" w:type="dxa"/>
            <w:shd w:val="clear" w:color="auto" w:fill="EAF1DD" w:themeFill="accent3"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854" w:type="dxa"/>
            <w:shd w:val="clear" w:color="auto" w:fill="EAF1DD" w:themeFill="accent3"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750" w:type="dxa"/>
            <w:vMerge/>
            <w:shd w:val="clear" w:color="auto" w:fill="FFFFFF" w:themeFill="background1"/>
          </w:tcPr>
          <w:p w:rsidR="003F242D" w:rsidRPr="00DD0BCF" w:rsidRDefault="003F242D" w:rsidP="00215924">
            <w:pPr>
              <w:tabs>
                <w:tab w:val="left" w:pos="0"/>
              </w:tabs>
              <w:rPr>
                <w:rFonts w:ascii="Arial Narrow" w:hAnsi="Arial Narrow" w:cs="Arial"/>
                <w:sz w:val="20"/>
              </w:rPr>
            </w:pPr>
          </w:p>
        </w:tc>
      </w:tr>
      <w:tr w:rsidR="003F242D" w:rsidTr="008C2919">
        <w:trPr>
          <w:trHeight w:val="300"/>
        </w:trPr>
        <w:tc>
          <w:tcPr>
            <w:tcW w:w="2115" w:type="dxa"/>
            <w:vMerge/>
            <w:tcBorders>
              <w:bottom w:val="threeDEngrave" w:sz="12" w:space="0" w:color="auto"/>
            </w:tcBorders>
            <w:shd w:val="clear" w:color="auto" w:fill="EAF1DD" w:themeFill="accent3" w:themeFillTint="33"/>
            <w:vAlign w:val="center"/>
          </w:tcPr>
          <w:p w:rsidR="003F242D" w:rsidRPr="006D7ABB" w:rsidRDefault="003F242D" w:rsidP="00215924">
            <w:pPr>
              <w:tabs>
                <w:tab w:val="left" w:pos="0"/>
              </w:tabs>
              <w:jc w:val="center"/>
              <w:rPr>
                <w:rFonts w:ascii="Arial Narrow" w:hAnsi="Arial Narrow" w:cs="Arial"/>
                <w:sz w:val="18"/>
                <w:szCs w:val="18"/>
              </w:rPr>
            </w:pPr>
          </w:p>
        </w:tc>
        <w:tc>
          <w:tcPr>
            <w:tcW w:w="2412" w:type="dxa"/>
            <w:tcBorders>
              <w:bottom w:val="threeDEngrave" w:sz="12" w:space="0" w:color="auto"/>
            </w:tcBorders>
            <w:shd w:val="clear" w:color="auto" w:fill="EAF1DD" w:themeFill="accent3" w:themeFillTint="33"/>
            <w:vAlign w:val="center"/>
          </w:tcPr>
          <w:p w:rsidR="003F242D" w:rsidRPr="006D7ABB" w:rsidRDefault="003F242D" w:rsidP="00215924">
            <w:pPr>
              <w:tabs>
                <w:tab w:val="left" w:pos="0"/>
              </w:tabs>
              <w:rPr>
                <w:rFonts w:ascii="Arial Narrow" w:hAnsi="Arial Narrow" w:cs="Arial"/>
                <w:sz w:val="18"/>
                <w:szCs w:val="18"/>
              </w:rPr>
            </w:pPr>
            <w:r w:rsidRPr="006D7ABB">
              <w:rPr>
                <w:rFonts w:ascii="Arial Narrow" w:hAnsi="Arial Narrow" w:cs="Arial"/>
                <w:sz w:val="18"/>
                <w:szCs w:val="18"/>
              </w:rPr>
              <w:t>2.3 Social Norms</w:t>
            </w:r>
          </w:p>
        </w:tc>
        <w:tc>
          <w:tcPr>
            <w:tcW w:w="1679" w:type="dxa"/>
            <w:tcBorders>
              <w:bottom w:val="threeDEngrave" w:sz="12" w:space="0" w:color="auto"/>
            </w:tcBorders>
            <w:shd w:val="clear" w:color="auto" w:fill="EAF1DD" w:themeFill="accent3"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854" w:type="dxa"/>
            <w:tcBorders>
              <w:bottom w:val="threeDEngrave" w:sz="12" w:space="0" w:color="auto"/>
            </w:tcBorders>
            <w:shd w:val="clear" w:color="auto" w:fill="EAF1DD" w:themeFill="accent3"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750" w:type="dxa"/>
            <w:vMerge/>
            <w:shd w:val="clear" w:color="auto" w:fill="FFFFFF" w:themeFill="background1"/>
          </w:tcPr>
          <w:p w:rsidR="003F242D" w:rsidRPr="00DD0BCF" w:rsidRDefault="003F242D" w:rsidP="00215924">
            <w:pPr>
              <w:tabs>
                <w:tab w:val="left" w:pos="0"/>
              </w:tabs>
              <w:rPr>
                <w:rFonts w:ascii="Arial Narrow" w:hAnsi="Arial Narrow" w:cs="Arial"/>
                <w:sz w:val="20"/>
              </w:rPr>
            </w:pPr>
          </w:p>
        </w:tc>
      </w:tr>
      <w:tr w:rsidR="003F242D" w:rsidTr="008C2919">
        <w:trPr>
          <w:trHeight w:val="300"/>
        </w:trPr>
        <w:tc>
          <w:tcPr>
            <w:tcW w:w="2115" w:type="dxa"/>
            <w:vMerge w:val="restart"/>
            <w:shd w:val="clear" w:color="auto" w:fill="DBE5F1" w:themeFill="accent1" w:themeFillTint="33"/>
            <w:vAlign w:val="center"/>
          </w:tcPr>
          <w:p w:rsidR="003F242D" w:rsidRPr="006D7ABB" w:rsidRDefault="003F242D" w:rsidP="00215924">
            <w:pPr>
              <w:tabs>
                <w:tab w:val="left" w:pos="0"/>
              </w:tabs>
              <w:jc w:val="center"/>
              <w:rPr>
                <w:rFonts w:ascii="Arial Narrow" w:hAnsi="Arial Narrow" w:cs="Arial"/>
                <w:b/>
                <w:sz w:val="18"/>
                <w:szCs w:val="18"/>
              </w:rPr>
            </w:pPr>
            <w:r w:rsidRPr="006D7ABB">
              <w:rPr>
                <w:rFonts w:ascii="Arial Narrow" w:hAnsi="Arial Narrow" w:cs="Arial"/>
                <w:b/>
                <w:sz w:val="18"/>
                <w:szCs w:val="18"/>
              </w:rPr>
              <w:t>Goal 2:</w:t>
            </w:r>
          </w:p>
          <w:p w:rsidR="006D7ABB" w:rsidRDefault="003F242D" w:rsidP="00215924">
            <w:pPr>
              <w:tabs>
                <w:tab w:val="left" w:pos="0"/>
              </w:tabs>
              <w:jc w:val="center"/>
              <w:rPr>
                <w:rFonts w:ascii="Arial Narrow" w:hAnsi="Arial Narrow" w:cs="Arial"/>
                <w:b/>
                <w:sz w:val="18"/>
                <w:szCs w:val="18"/>
              </w:rPr>
            </w:pPr>
            <w:r w:rsidRPr="006D7ABB">
              <w:rPr>
                <w:rFonts w:ascii="Arial Narrow" w:hAnsi="Arial Narrow" w:cs="Arial"/>
                <w:b/>
                <w:sz w:val="18"/>
                <w:szCs w:val="18"/>
              </w:rPr>
              <w:t xml:space="preserve">Illicit Drugs </w:t>
            </w:r>
          </w:p>
          <w:p w:rsidR="003F242D" w:rsidRPr="006D7ABB" w:rsidRDefault="003F242D" w:rsidP="00215924">
            <w:pPr>
              <w:tabs>
                <w:tab w:val="left" w:pos="0"/>
              </w:tabs>
              <w:jc w:val="center"/>
              <w:rPr>
                <w:rFonts w:ascii="Arial Narrow" w:hAnsi="Arial Narrow" w:cs="Arial"/>
                <w:sz w:val="18"/>
                <w:szCs w:val="18"/>
              </w:rPr>
            </w:pPr>
            <w:r w:rsidRPr="006D7ABB">
              <w:rPr>
                <w:rFonts w:ascii="Arial Narrow" w:hAnsi="Arial Narrow" w:cs="Arial"/>
                <w:b/>
                <w:sz w:val="18"/>
                <w:szCs w:val="18"/>
              </w:rPr>
              <w:t>(Ecstasy)</w:t>
            </w:r>
          </w:p>
        </w:tc>
        <w:tc>
          <w:tcPr>
            <w:tcW w:w="2412" w:type="dxa"/>
            <w:shd w:val="clear" w:color="auto" w:fill="DBE5F1" w:themeFill="accent1" w:themeFillTint="33"/>
            <w:vAlign w:val="center"/>
          </w:tcPr>
          <w:p w:rsidR="003F242D" w:rsidRPr="006D7ABB" w:rsidRDefault="003F242D" w:rsidP="00215924">
            <w:pPr>
              <w:tabs>
                <w:tab w:val="left" w:pos="0"/>
              </w:tabs>
              <w:rPr>
                <w:rFonts w:ascii="Arial Narrow" w:hAnsi="Arial Narrow" w:cs="Arial"/>
                <w:sz w:val="18"/>
                <w:szCs w:val="18"/>
              </w:rPr>
            </w:pPr>
            <w:r w:rsidRPr="006D7ABB">
              <w:rPr>
                <w:rFonts w:ascii="Arial Narrow" w:hAnsi="Arial Narrow" w:cs="Arial"/>
                <w:sz w:val="18"/>
                <w:szCs w:val="18"/>
              </w:rPr>
              <w:t>2.1 Availability/Access</w:t>
            </w:r>
          </w:p>
        </w:tc>
        <w:tc>
          <w:tcPr>
            <w:tcW w:w="1679" w:type="dxa"/>
            <w:shd w:val="clear" w:color="auto" w:fill="DBE5F1" w:themeFill="accent1"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854" w:type="dxa"/>
            <w:shd w:val="clear" w:color="auto" w:fill="DBE5F1" w:themeFill="accent1"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750" w:type="dxa"/>
            <w:vMerge/>
            <w:shd w:val="clear" w:color="auto" w:fill="FFFFFF" w:themeFill="background1"/>
          </w:tcPr>
          <w:p w:rsidR="003F242D" w:rsidRPr="00DD0BCF" w:rsidRDefault="003F242D" w:rsidP="00215924">
            <w:pPr>
              <w:tabs>
                <w:tab w:val="left" w:pos="0"/>
              </w:tabs>
              <w:rPr>
                <w:rFonts w:ascii="Arial Narrow" w:hAnsi="Arial Narrow" w:cs="Arial"/>
                <w:sz w:val="20"/>
              </w:rPr>
            </w:pPr>
          </w:p>
        </w:tc>
      </w:tr>
      <w:tr w:rsidR="003F242D" w:rsidTr="008C2919">
        <w:trPr>
          <w:trHeight w:val="300"/>
        </w:trPr>
        <w:tc>
          <w:tcPr>
            <w:tcW w:w="2115" w:type="dxa"/>
            <w:vMerge/>
            <w:shd w:val="clear" w:color="auto" w:fill="DBE5F1" w:themeFill="accent1" w:themeFillTint="33"/>
            <w:vAlign w:val="center"/>
          </w:tcPr>
          <w:p w:rsidR="003F242D" w:rsidRPr="006D7ABB" w:rsidRDefault="003F242D" w:rsidP="00215924">
            <w:pPr>
              <w:tabs>
                <w:tab w:val="left" w:pos="0"/>
              </w:tabs>
              <w:jc w:val="center"/>
              <w:rPr>
                <w:rFonts w:ascii="Arial Narrow" w:hAnsi="Arial Narrow" w:cs="Arial"/>
                <w:sz w:val="18"/>
                <w:szCs w:val="18"/>
              </w:rPr>
            </w:pPr>
          </w:p>
        </w:tc>
        <w:tc>
          <w:tcPr>
            <w:tcW w:w="2412" w:type="dxa"/>
            <w:shd w:val="clear" w:color="auto" w:fill="DBE5F1" w:themeFill="accent1" w:themeFillTint="33"/>
            <w:vAlign w:val="center"/>
          </w:tcPr>
          <w:p w:rsidR="003F242D" w:rsidRPr="006D7ABB" w:rsidRDefault="003F242D" w:rsidP="00215924">
            <w:pPr>
              <w:tabs>
                <w:tab w:val="left" w:pos="0"/>
              </w:tabs>
              <w:rPr>
                <w:rFonts w:ascii="Arial Narrow" w:hAnsi="Arial Narrow" w:cs="Arial"/>
                <w:sz w:val="18"/>
                <w:szCs w:val="18"/>
              </w:rPr>
            </w:pPr>
            <w:r w:rsidRPr="006D7ABB">
              <w:rPr>
                <w:rFonts w:ascii="Arial Narrow" w:hAnsi="Arial Narrow" w:cs="Arial"/>
                <w:sz w:val="18"/>
                <w:szCs w:val="18"/>
              </w:rPr>
              <w:t>2.2 Community Conditions</w:t>
            </w:r>
          </w:p>
        </w:tc>
        <w:tc>
          <w:tcPr>
            <w:tcW w:w="1679" w:type="dxa"/>
            <w:shd w:val="clear" w:color="auto" w:fill="DBE5F1" w:themeFill="accent1"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854" w:type="dxa"/>
            <w:shd w:val="clear" w:color="auto" w:fill="DBE5F1" w:themeFill="accent1"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750" w:type="dxa"/>
            <w:vMerge/>
            <w:shd w:val="clear" w:color="auto" w:fill="FFFFFF" w:themeFill="background1"/>
          </w:tcPr>
          <w:p w:rsidR="003F242D" w:rsidRPr="00DD0BCF" w:rsidRDefault="003F242D" w:rsidP="00215924">
            <w:pPr>
              <w:tabs>
                <w:tab w:val="left" w:pos="0"/>
              </w:tabs>
              <w:rPr>
                <w:rFonts w:ascii="Arial Narrow" w:hAnsi="Arial Narrow" w:cs="Arial"/>
                <w:sz w:val="20"/>
              </w:rPr>
            </w:pPr>
          </w:p>
        </w:tc>
      </w:tr>
      <w:tr w:rsidR="003F242D" w:rsidTr="008C2919">
        <w:trPr>
          <w:trHeight w:val="300"/>
        </w:trPr>
        <w:tc>
          <w:tcPr>
            <w:tcW w:w="2115" w:type="dxa"/>
            <w:vMerge/>
            <w:tcBorders>
              <w:bottom w:val="threeDEngrave" w:sz="12" w:space="0" w:color="auto"/>
            </w:tcBorders>
            <w:shd w:val="clear" w:color="auto" w:fill="DBE5F1" w:themeFill="accent1" w:themeFillTint="33"/>
            <w:vAlign w:val="center"/>
          </w:tcPr>
          <w:p w:rsidR="003F242D" w:rsidRPr="006D7ABB" w:rsidRDefault="003F242D" w:rsidP="00215924">
            <w:pPr>
              <w:tabs>
                <w:tab w:val="left" w:pos="0"/>
              </w:tabs>
              <w:jc w:val="center"/>
              <w:rPr>
                <w:rFonts w:ascii="Arial Narrow" w:hAnsi="Arial Narrow" w:cs="Arial"/>
                <w:sz w:val="18"/>
                <w:szCs w:val="18"/>
              </w:rPr>
            </w:pPr>
          </w:p>
        </w:tc>
        <w:tc>
          <w:tcPr>
            <w:tcW w:w="2412" w:type="dxa"/>
            <w:tcBorders>
              <w:bottom w:val="threeDEngrave" w:sz="12" w:space="0" w:color="auto"/>
            </w:tcBorders>
            <w:shd w:val="clear" w:color="auto" w:fill="DBE5F1" w:themeFill="accent1" w:themeFillTint="33"/>
            <w:vAlign w:val="center"/>
          </w:tcPr>
          <w:p w:rsidR="003F242D" w:rsidRPr="006D7ABB" w:rsidRDefault="003F242D" w:rsidP="00215924">
            <w:pPr>
              <w:tabs>
                <w:tab w:val="left" w:pos="0"/>
              </w:tabs>
              <w:rPr>
                <w:rFonts w:ascii="Arial Narrow" w:hAnsi="Arial Narrow" w:cs="Arial"/>
                <w:sz w:val="18"/>
                <w:szCs w:val="18"/>
              </w:rPr>
            </w:pPr>
            <w:r w:rsidRPr="006D7ABB">
              <w:rPr>
                <w:rFonts w:ascii="Arial Narrow" w:hAnsi="Arial Narrow" w:cs="Arial"/>
                <w:sz w:val="18"/>
                <w:szCs w:val="18"/>
              </w:rPr>
              <w:t>2.3 Social Norms</w:t>
            </w:r>
          </w:p>
        </w:tc>
        <w:tc>
          <w:tcPr>
            <w:tcW w:w="1679" w:type="dxa"/>
            <w:tcBorders>
              <w:bottom w:val="threeDEngrave" w:sz="12" w:space="0" w:color="auto"/>
            </w:tcBorders>
            <w:shd w:val="clear" w:color="auto" w:fill="DBE5F1" w:themeFill="accent1"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854" w:type="dxa"/>
            <w:tcBorders>
              <w:bottom w:val="threeDEngrave" w:sz="12" w:space="0" w:color="auto"/>
            </w:tcBorders>
            <w:shd w:val="clear" w:color="auto" w:fill="DBE5F1" w:themeFill="accent1"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750" w:type="dxa"/>
            <w:vMerge/>
            <w:shd w:val="clear" w:color="auto" w:fill="FFFFFF" w:themeFill="background1"/>
          </w:tcPr>
          <w:p w:rsidR="003F242D" w:rsidRPr="00DD0BCF" w:rsidRDefault="003F242D" w:rsidP="00215924">
            <w:pPr>
              <w:tabs>
                <w:tab w:val="left" w:pos="0"/>
              </w:tabs>
              <w:rPr>
                <w:rFonts w:ascii="Arial Narrow" w:hAnsi="Arial Narrow" w:cs="Arial"/>
                <w:sz w:val="20"/>
              </w:rPr>
            </w:pPr>
          </w:p>
        </w:tc>
      </w:tr>
      <w:tr w:rsidR="003F242D" w:rsidTr="008C2919">
        <w:trPr>
          <w:trHeight w:val="282"/>
        </w:trPr>
        <w:tc>
          <w:tcPr>
            <w:tcW w:w="2115" w:type="dxa"/>
            <w:vMerge w:val="restart"/>
            <w:shd w:val="clear" w:color="auto" w:fill="B6DDE8" w:themeFill="accent5" w:themeFillTint="66"/>
            <w:vAlign w:val="center"/>
          </w:tcPr>
          <w:p w:rsidR="003F242D" w:rsidRPr="006D7ABB" w:rsidRDefault="003F242D" w:rsidP="00215924">
            <w:pPr>
              <w:tabs>
                <w:tab w:val="left" w:pos="0"/>
              </w:tabs>
              <w:jc w:val="center"/>
              <w:rPr>
                <w:rFonts w:ascii="Arial Narrow" w:hAnsi="Arial Narrow" w:cs="Arial"/>
                <w:b/>
                <w:sz w:val="18"/>
                <w:szCs w:val="18"/>
              </w:rPr>
            </w:pPr>
            <w:r w:rsidRPr="006D7ABB">
              <w:rPr>
                <w:rFonts w:ascii="Arial Narrow" w:hAnsi="Arial Narrow" w:cs="Arial"/>
                <w:b/>
                <w:sz w:val="18"/>
                <w:szCs w:val="18"/>
              </w:rPr>
              <w:t>Goal 3:</w:t>
            </w:r>
          </w:p>
          <w:p w:rsidR="003F242D" w:rsidRPr="006D7ABB" w:rsidRDefault="003F242D" w:rsidP="00215924">
            <w:pPr>
              <w:tabs>
                <w:tab w:val="left" w:pos="0"/>
              </w:tabs>
              <w:jc w:val="center"/>
              <w:rPr>
                <w:rFonts w:ascii="Arial Narrow" w:hAnsi="Arial Narrow" w:cs="Arial"/>
                <w:sz w:val="18"/>
                <w:szCs w:val="18"/>
              </w:rPr>
            </w:pPr>
            <w:r w:rsidRPr="006D7ABB">
              <w:rPr>
                <w:rFonts w:ascii="Arial Narrow" w:hAnsi="Arial Narrow" w:cs="Arial"/>
                <w:b/>
                <w:sz w:val="18"/>
                <w:szCs w:val="18"/>
              </w:rPr>
              <w:t>Misused Products (Inhalants)</w:t>
            </w:r>
          </w:p>
        </w:tc>
        <w:tc>
          <w:tcPr>
            <w:tcW w:w="2412" w:type="dxa"/>
            <w:shd w:val="clear" w:color="auto" w:fill="B6DDE8" w:themeFill="accent5" w:themeFillTint="66"/>
            <w:vAlign w:val="center"/>
          </w:tcPr>
          <w:p w:rsidR="003F242D" w:rsidRPr="006D7ABB" w:rsidRDefault="003F242D" w:rsidP="00215924">
            <w:pPr>
              <w:tabs>
                <w:tab w:val="left" w:pos="0"/>
              </w:tabs>
              <w:rPr>
                <w:rFonts w:ascii="Arial Narrow" w:hAnsi="Arial Narrow" w:cs="Arial"/>
                <w:sz w:val="18"/>
                <w:szCs w:val="18"/>
              </w:rPr>
            </w:pPr>
            <w:r w:rsidRPr="006D7ABB">
              <w:rPr>
                <w:rFonts w:ascii="Arial Narrow" w:hAnsi="Arial Narrow" w:cs="Arial"/>
                <w:sz w:val="18"/>
                <w:szCs w:val="18"/>
              </w:rPr>
              <w:t>3.1 Availability/Access</w:t>
            </w:r>
          </w:p>
        </w:tc>
        <w:tc>
          <w:tcPr>
            <w:tcW w:w="1679" w:type="dxa"/>
            <w:shd w:val="clear" w:color="auto" w:fill="B6DDE8" w:themeFill="accent5" w:themeFillTint="66"/>
            <w:vAlign w:val="center"/>
          </w:tcPr>
          <w:p w:rsidR="003F242D" w:rsidRPr="006D7ABB" w:rsidRDefault="003F242D" w:rsidP="006D7ABB">
            <w:pPr>
              <w:tabs>
                <w:tab w:val="left" w:pos="0"/>
              </w:tabs>
              <w:jc w:val="center"/>
              <w:rPr>
                <w:rFonts w:ascii="Arial Narrow" w:hAnsi="Arial Narrow" w:cs="Arial"/>
                <w:sz w:val="18"/>
                <w:szCs w:val="18"/>
              </w:rPr>
            </w:pPr>
          </w:p>
        </w:tc>
        <w:tc>
          <w:tcPr>
            <w:tcW w:w="1854" w:type="dxa"/>
            <w:shd w:val="clear" w:color="auto" w:fill="B6DDE8" w:themeFill="accent5" w:themeFillTint="66"/>
            <w:vAlign w:val="center"/>
          </w:tcPr>
          <w:p w:rsidR="003F242D" w:rsidRPr="006D7ABB" w:rsidRDefault="003F242D" w:rsidP="006D7ABB">
            <w:pPr>
              <w:tabs>
                <w:tab w:val="left" w:pos="0"/>
              </w:tabs>
              <w:jc w:val="center"/>
              <w:rPr>
                <w:rFonts w:ascii="Arial Narrow" w:hAnsi="Arial Narrow" w:cs="Arial"/>
                <w:sz w:val="18"/>
                <w:szCs w:val="18"/>
              </w:rPr>
            </w:pPr>
          </w:p>
        </w:tc>
        <w:tc>
          <w:tcPr>
            <w:tcW w:w="1750" w:type="dxa"/>
            <w:vMerge/>
            <w:shd w:val="clear" w:color="auto" w:fill="FFFFFF" w:themeFill="background1"/>
          </w:tcPr>
          <w:p w:rsidR="003F242D" w:rsidRPr="00DD0BCF" w:rsidRDefault="003F242D" w:rsidP="00215924">
            <w:pPr>
              <w:tabs>
                <w:tab w:val="left" w:pos="0"/>
              </w:tabs>
              <w:rPr>
                <w:rFonts w:ascii="Arial Narrow" w:hAnsi="Arial Narrow" w:cs="Arial"/>
                <w:sz w:val="20"/>
              </w:rPr>
            </w:pPr>
          </w:p>
        </w:tc>
      </w:tr>
      <w:tr w:rsidR="003F242D" w:rsidTr="008C2919">
        <w:trPr>
          <w:trHeight w:val="300"/>
        </w:trPr>
        <w:tc>
          <w:tcPr>
            <w:tcW w:w="2115" w:type="dxa"/>
            <w:vMerge/>
            <w:tcBorders>
              <w:bottom w:val="threeDEngrave" w:sz="12" w:space="0" w:color="auto"/>
            </w:tcBorders>
            <w:shd w:val="clear" w:color="auto" w:fill="B6DDE8" w:themeFill="accent5" w:themeFillTint="66"/>
            <w:vAlign w:val="center"/>
          </w:tcPr>
          <w:p w:rsidR="003F242D" w:rsidRPr="006D7ABB" w:rsidRDefault="003F242D" w:rsidP="00215924">
            <w:pPr>
              <w:tabs>
                <w:tab w:val="left" w:pos="0"/>
              </w:tabs>
              <w:jc w:val="center"/>
              <w:rPr>
                <w:rFonts w:ascii="Arial Narrow" w:hAnsi="Arial Narrow" w:cs="Arial"/>
                <w:sz w:val="18"/>
                <w:szCs w:val="18"/>
              </w:rPr>
            </w:pPr>
          </w:p>
        </w:tc>
        <w:tc>
          <w:tcPr>
            <w:tcW w:w="2412" w:type="dxa"/>
            <w:tcBorders>
              <w:bottom w:val="threeDEngrave" w:sz="12" w:space="0" w:color="auto"/>
            </w:tcBorders>
            <w:shd w:val="clear" w:color="auto" w:fill="B6DDE8" w:themeFill="accent5" w:themeFillTint="66"/>
            <w:vAlign w:val="center"/>
          </w:tcPr>
          <w:p w:rsidR="003F242D" w:rsidRPr="006D7ABB" w:rsidRDefault="003F242D" w:rsidP="00215924">
            <w:pPr>
              <w:tabs>
                <w:tab w:val="left" w:pos="0"/>
              </w:tabs>
              <w:rPr>
                <w:rFonts w:ascii="Arial Narrow" w:hAnsi="Arial Narrow" w:cs="Arial"/>
                <w:sz w:val="18"/>
                <w:szCs w:val="18"/>
              </w:rPr>
            </w:pPr>
            <w:r w:rsidRPr="006D7ABB">
              <w:rPr>
                <w:rFonts w:ascii="Arial Narrow" w:hAnsi="Arial Narrow" w:cs="Arial"/>
                <w:sz w:val="18"/>
                <w:szCs w:val="18"/>
              </w:rPr>
              <w:t>3.2 Social Norms</w:t>
            </w:r>
          </w:p>
        </w:tc>
        <w:tc>
          <w:tcPr>
            <w:tcW w:w="1679" w:type="dxa"/>
            <w:tcBorders>
              <w:bottom w:val="threeDEngrave" w:sz="12" w:space="0" w:color="auto"/>
            </w:tcBorders>
            <w:shd w:val="clear" w:color="auto" w:fill="B6DDE8" w:themeFill="accent5" w:themeFillTint="66"/>
            <w:vAlign w:val="center"/>
          </w:tcPr>
          <w:p w:rsidR="003F242D" w:rsidRPr="006D7ABB" w:rsidRDefault="003F242D" w:rsidP="006D7ABB">
            <w:pPr>
              <w:tabs>
                <w:tab w:val="left" w:pos="0"/>
              </w:tabs>
              <w:jc w:val="center"/>
              <w:rPr>
                <w:rFonts w:ascii="Arial Narrow" w:hAnsi="Arial Narrow" w:cs="Arial"/>
                <w:sz w:val="18"/>
                <w:szCs w:val="18"/>
              </w:rPr>
            </w:pPr>
          </w:p>
        </w:tc>
        <w:tc>
          <w:tcPr>
            <w:tcW w:w="1854" w:type="dxa"/>
            <w:tcBorders>
              <w:bottom w:val="threeDEngrave" w:sz="12" w:space="0" w:color="auto"/>
            </w:tcBorders>
            <w:shd w:val="clear" w:color="auto" w:fill="B6DDE8" w:themeFill="accent5" w:themeFillTint="66"/>
            <w:vAlign w:val="center"/>
          </w:tcPr>
          <w:p w:rsidR="003F242D" w:rsidRPr="006D7ABB" w:rsidRDefault="003F242D" w:rsidP="006D7ABB">
            <w:pPr>
              <w:tabs>
                <w:tab w:val="left" w:pos="0"/>
              </w:tabs>
              <w:jc w:val="center"/>
              <w:rPr>
                <w:rFonts w:ascii="Arial Narrow" w:hAnsi="Arial Narrow" w:cs="Arial"/>
                <w:sz w:val="18"/>
                <w:szCs w:val="18"/>
              </w:rPr>
            </w:pPr>
          </w:p>
        </w:tc>
        <w:tc>
          <w:tcPr>
            <w:tcW w:w="1750" w:type="dxa"/>
            <w:vMerge/>
            <w:shd w:val="clear" w:color="auto" w:fill="FFFFFF" w:themeFill="background1"/>
          </w:tcPr>
          <w:p w:rsidR="003F242D" w:rsidRPr="00DD0BCF" w:rsidRDefault="003F242D" w:rsidP="00215924">
            <w:pPr>
              <w:tabs>
                <w:tab w:val="left" w:pos="0"/>
              </w:tabs>
              <w:rPr>
                <w:rFonts w:ascii="Arial Narrow" w:hAnsi="Arial Narrow" w:cs="Arial"/>
                <w:sz w:val="20"/>
              </w:rPr>
            </w:pPr>
          </w:p>
        </w:tc>
      </w:tr>
      <w:tr w:rsidR="003F242D" w:rsidTr="008C2919">
        <w:trPr>
          <w:trHeight w:val="309"/>
        </w:trPr>
        <w:tc>
          <w:tcPr>
            <w:tcW w:w="2115" w:type="dxa"/>
            <w:vMerge w:val="restart"/>
            <w:shd w:val="clear" w:color="auto" w:fill="F2DBDB" w:themeFill="accent2" w:themeFillTint="33"/>
            <w:vAlign w:val="center"/>
          </w:tcPr>
          <w:p w:rsidR="003F242D" w:rsidRPr="006D7ABB" w:rsidRDefault="003F242D" w:rsidP="00215924">
            <w:pPr>
              <w:tabs>
                <w:tab w:val="left" w:pos="0"/>
              </w:tabs>
              <w:jc w:val="center"/>
              <w:rPr>
                <w:rFonts w:ascii="Arial Narrow" w:hAnsi="Arial Narrow" w:cs="Arial"/>
                <w:b/>
                <w:sz w:val="18"/>
                <w:szCs w:val="18"/>
              </w:rPr>
            </w:pPr>
            <w:r w:rsidRPr="006D7ABB">
              <w:rPr>
                <w:rFonts w:ascii="Arial Narrow" w:hAnsi="Arial Narrow" w:cs="Arial"/>
                <w:b/>
                <w:sz w:val="18"/>
                <w:szCs w:val="18"/>
              </w:rPr>
              <w:t>Goal 3:</w:t>
            </w:r>
          </w:p>
          <w:p w:rsidR="003F242D" w:rsidRPr="006D7ABB" w:rsidRDefault="003F242D" w:rsidP="00215924">
            <w:pPr>
              <w:tabs>
                <w:tab w:val="left" w:pos="0"/>
              </w:tabs>
              <w:jc w:val="center"/>
              <w:rPr>
                <w:rFonts w:ascii="Arial Narrow" w:hAnsi="Arial Narrow" w:cs="Arial"/>
                <w:sz w:val="18"/>
                <w:szCs w:val="18"/>
              </w:rPr>
            </w:pPr>
            <w:r w:rsidRPr="006D7ABB">
              <w:rPr>
                <w:rFonts w:ascii="Arial Narrow" w:hAnsi="Arial Narrow" w:cs="Arial"/>
                <w:b/>
                <w:sz w:val="18"/>
                <w:szCs w:val="18"/>
              </w:rPr>
              <w:t>Misused Products (Prescriptions)</w:t>
            </w:r>
          </w:p>
        </w:tc>
        <w:tc>
          <w:tcPr>
            <w:tcW w:w="2412" w:type="dxa"/>
            <w:shd w:val="clear" w:color="auto" w:fill="F2DBDB" w:themeFill="accent2" w:themeFillTint="33"/>
            <w:vAlign w:val="center"/>
          </w:tcPr>
          <w:p w:rsidR="003F242D" w:rsidRPr="006D7ABB" w:rsidRDefault="003F242D" w:rsidP="00215924">
            <w:pPr>
              <w:tabs>
                <w:tab w:val="left" w:pos="0"/>
              </w:tabs>
              <w:rPr>
                <w:rFonts w:ascii="Arial Narrow" w:hAnsi="Arial Narrow" w:cs="Arial"/>
                <w:sz w:val="18"/>
                <w:szCs w:val="18"/>
              </w:rPr>
            </w:pPr>
            <w:r w:rsidRPr="006D7ABB">
              <w:rPr>
                <w:rFonts w:ascii="Arial Narrow" w:hAnsi="Arial Narrow" w:cs="Arial"/>
                <w:sz w:val="18"/>
                <w:szCs w:val="18"/>
              </w:rPr>
              <w:t>3.1 Availability/Access</w:t>
            </w:r>
          </w:p>
        </w:tc>
        <w:tc>
          <w:tcPr>
            <w:tcW w:w="1679" w:type="dxa"/>
            <w:shd w:val="clear" w:color="auto" w:fill="F2DBDB" w:themeFill="accent2"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854" w:type="dxa"/>
            <w:shd w:val="clear" w:color="auto" w:fill="F2DBDB" w:themeFill="accent2"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750" w:type="dxa"/>
            <w:vMerge/>
            <w:shd w:val="clear" w:color="auto" w:fill="FFFFFF" w:themeFill="background1"/>
          </w:tcPr>
          <w:p w:rsidR="003F242D" w:rsidRPr="00DD0BCF" w:rsidRDefault="003F242D" w:rsidP="00215924">
            <w:pPr>
              <w:tabs>
                <w:tab w:val="left" w:pos="0"/>
              </w:tabs>
              <w:rPr>
                <w:rFonts w:ascii="Arial Narrow" w:hAnsi="Arial Narrow" w:cs="Arial"/>
                <w:sz w:val="20"/>
              </w:rPr>
            </w:pPr>
          </w:p>
        </w:tc>
      </w:tr>
      <w:tr w:rsidR="003F242D" w:rsidTr="008C2919">
        <w:trPr>
          <w:trHeight w:val="291"/>
        </w:trPr>
        <w:tc>
          <w:tcPr>
            <w:tcW w:w="2115" w:type="dxa"/>
            <w:vMerge/>
            <w:tcBorders>
              <w:bottom w:val="threeDEngrave" w:sz="12" w:space="0" w:color="auto"/>
            </w:tcBorders>
            <w:shd w:val="clear" w:color="auto" w:fill="F2DBDB" w:themeFill="accent2" w:themeFillTint="33"/>
            <w:vAlign w:val="center"/>
          </w:tcPr>
          <w:p w:rsidR="003F242D" w:rsidRPr="006D7ABB" w:rsidRDefault="003F242D" w:rsidP="00215924">
            <w:pPr>
              <w:tabs>
                <w:tab w:val="left" w:pos="0"/>
              </w:tabs>
              <w:jc w:val="center"/>
              <w:rPr>
                <w:rFonts w:ascii="Arial Narrow" w:hAnsi="Arial Narrow" w:cs="Arial"/>
                <w:sz w:val="18"/>
                <w:szCs w:val="18"/>
              </w:rPr>
            </w:pPr>
          </w:p>
        </w:tc>
        <w:tc>
          <w:tcPr>
            <w:tcW w:w="2412" w:type="dxa"/>
            <w:tcBorders>
              <w:bottom w:val="threeDEngrave" w:sz="12" w:space="0" w:color="auto"/>
            </w:tcBorders>
            <w:shd w:val="clear" w:color="auto" w:fill="F2DBDB" w:themeFill="accent2" w:themeFillTint="33"/>
            <w:vAlign w:val="center"/>
          </w:tcPr>
          <w:p w:rsidR="003F242D" w:rsidRPr="006D7ABB" w:rsidRDefault="003F242D" w:rsidP="00215924">
            <w:pPr>
              <w:tabs>
                <w:tab w:val="left" w:pos="0"/>
              </w:tabs>
              <w:rPr>
                <w:rFonts w:ascii="Arial Narrow" w:hAnsi="Arial Narrow" w:cs="Arial"/>
                <w:sz w:val="18"/>
                <w:szCs w:val="18"/>
              </w:rPr>
            </w:pPr>
            <w:r w:rsidRPr="006D7ABB">
              <w:rPr>
                <w:rFonts w:ascii="Arial Narrow" w:hAnsi="Arial Narrow" w:cs="Arial"/>
                <w:sz w:val="18"/>
                <w:szCs w:val="18"/>
              </w:rPr>
              <w:t>3.2 Social Norms</w:t>
            </w:r>
          </w:p>
        </w:tc>
        <w:tc>
          <w:tcPr>
            <w:tcW w:w="1679" w:type="dxa"/>
            <w:tcBorders>
              <w:bottom w:val="threeDEngrave" w:sz="12" w:space="0" w:color="auto"/>
            </w:tcBorders>
            <w:shd w:val="clear" w:color="auto" w:fill="F2DBDB" w:themeFill="accent2"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854" w:type="dxa"/>
            <w:tcBorders>
              <w:bottom w:val="threeDEngrave" w:sz="12" w:space="0" w:color="auto"/>
            </w:tcBorders>
            <w:shd w:val="clear" w:color="auto" w:fill="F2DBDB" w:themeFill="accent2" w:themeFillTint="33"/>
            <w:vAlign w:val="center"/>
          </w:tcPr>
          <w:p w:rsidR="003F242D" w:rsidRPr="006D7ABB" w:rsidRDefault="003F242D" w:rsidP="006D7ABB">
            <w:pPr>
              <w:tabs>
                <w:tab w:val="left" w:pos="0"/>
              </w:tabs>
              <w:jc w:val="center"/>
              <w:rPr>
                <w:rFonts w:ascii="Arial Narrow" w:hAnsi="Arial Narrow" w:cs="Arial"/>
                <w:sz w:val="18"/>
                <w:szCs w:val="18"/>
              </w:rPr>
            </w:pPr>
          </w:p>
        </w:tc>
        <w:tc>
          <w:tcPr>
            <w:tcW w:w="1750" w:type="dxa"/>
            <w:vMerge/>
            <w:shd w:val="clear" w:color="auto" w:fill="FFFFFF" w:themeFill="background1"/>
          </w:tcPr>
          <w:p w:rsidR="003F242D" w:rsidRPr="00DD0BCF" w:rsidRDefault="003F242D" w:rsidP="00215924">
            <w:pPr>
              <w:tabs>
                <w:tab w:val="left" w:pos="0"/>
              </w:tabs>
              <w:rPr>
                <w:rFonts w:ascii="Arial Narrow" w:hAnsi="Arial Narrow" w:cs="Arial"/>
                <w:sz w:val="20"/>
              </w:rPr>
            </w:pPr>
          </w:p>
        </w:tc>
      </w:tr>
      <w:tr w:rsidR="003F242D" w:rsidTr="008C2919">
        <w:trPr>
          <w:trHeight w:val="309"/>
        </w:trPr>
        <w:tc>
          <w:tcPr>
            <w:tcW w:w="2115" w:type="dxa"/>
            <w:vMerge w:val="restart"/>
            <w:shd w:val="clear" w:color="auto" w:fill="FFFFCC"/>
            <w:vAlign w:val="center"/>
          </w:tcPr>
          <w:p w:rsidR="003F242D" w:rsidRPr="006D7ABB" w:rsidRDefault="003F242D" w:rsidP="00215924">
            <w:pPr>
              <w:tabs>
                <w:tab w:val="left" w:pos="0"/>
              </w:tabs>
              <w:jc w:val="center"/>
              <w:rPr>
                <w:rFonts w:ascii="Arial Narrow" w:hAnsi="Arial Narrow" w:cs="Arial"/>
                <w:b/>
                <w:sz w:val="18"/>
                <w:szCs w:val="18"/>
              </w:rPr>
            </w:pPr>
            <w:r w:rsidRPr="006D7ABB">
              <w:rPr>
                <w:rFonts w:ascii="Arial Narrow" w:hAnsi="Arial Narrow" w:cs="Arial"/>
                <w:b/>
                <w:sz w:val="18"/>
                <w:szCs w:val="18"/>
              </w:rPr>
              <w:t>Goal 3:</w:t>
            </w:r>
          </w:p>
          <w:p w:rsidR="006D7ABB" w:rsidRDefault="003F242D" w:rsidP="00215924">
            <w:pPr>
              <w:tabs>
                <w:tab w:val="left" w:pos="0"/>
              </w:tabs>
              <w:jc w:val="center"/>
              <w:rPr>
                <w:rFonts w:ascii="Arial Narrow" w:hAnsi="Arial Narrow" w:cs="Arial"/>
                <w:b/>
                <w:sz w:val="18"/>
                <w:szCs w:val="18"/>
              </w:rPr>
            </w:pPr>
            <w:r w:rsidRPr="006D7ABB">
              <w:rPr>
                <w:rFonts w:ascii="Arial Narrow" w:hAnsi="Arial Narrow" w:cs="Arial"/>
                <w:b/>
                <w:sz w:val="18"/>
                <w:szCs w:val="18"/>
              </w:rPr>
              <w:t xml:space="preserve">Misused Products </w:t>
            </w:r>
            <w:r w:rsidR="006D7ABB">
              <w:rPr>
                <w:rFonts w:ascii="Arial Narrow" w:hAnsi="Arial Narrow" w:cs="Arial"/>
                <w:b/>
                <w:sz w:val="18"/>
                <w:szCs w:val="18"/>
              </w:rPr>
              <w:t xml:space="preserve">   </w:t>
            </w:r>
          </w:p>
          <w:p w:rsidR="003F242D" w:rsidRPr="006D7ABB" w:rsidRDefault="003F242D" w:rsidP="00215924">
            <w:pPr>
              <w:tabs>
                <w:tab w:val="left" w:pos="0"/>
              </w:tabs>
              <w:jc w:val="center"/>
              <w:rPr>
                <w:rFonts w:ascii="Arial Narrow" w:hAnsi="Arial Narrow" w:cs="Arial"/>
                <w:sz w:val="18"/>
                <w:szCs w:val="18"/>
              </w:rPr>
            </w:pPr>
            <w:r w:rsidRPr="006D7ABB">
              <w:rPr>
                <w:rFonts w:ascii="Arial Narrow" w:hAnsi="Arial Narrow" w:cs="Arial"/>
                <w:b/>
                <w:sz w:val="18"/>
                <w:szCs w:val="18"/>
              </w:rPr>
              <w:t>(Over-the-Counter)</w:t>
            </w:r>
          </w:p>
        </w:tc>
        <w:tc>
          <w:tcPr>
            <w:tcW w:w="2412" w:type="dxa"/>
            <w:shd w:val="clear" w:color="auto" w:fill="FFFFCC"/>
            <w:vAlign w:val="center"/>
          </w:tcPr>
          <w:p w:rsidR="003F242D" w:rsidRPr="006D7ABB" w:rsidRDefault="003F242D" w:rsidP="00215924">
            <w:pPr>
              <w:tabs>
                <w:tab w:val="left" w:pos="0"/>
              </w:tabs>
              <w:rPr>
                <w:rFonts w:ascii="Arial Narrow" w:hAnsi="Arial Narrow" w:cs="Arial"/>
                <w:sz w:val="18"/>
                <w:szCs w:val="18"/>
              </w:rPr>
            </w:pPr>
            <w:r w:rsidRPr="006D7ABB">
              <w:rPr>
                <w:rFonts w:ascii="Arial Narrow" w:hAnsi="Arial Narrow" w:cs="Arial"/>
                <w:sz w:val="18"/>
                <w:szCs w:val="18"/>
              </w:rPr>
              <w:t>3.1 Availability/Access</w:t>
            </w:r>
          </w:p>
        </w:tc>
        <w:tc>
          <w:tcPr>
            <w:tcW w:w="1679" w:type="dxa"/>
            <w:shd w:val="clear" w:color="auto" w:fill="FFFFCC"/>
            <w:vAlign w:val="center"/>
          </w:tcPr>
          <w:p w:rsidR="003F242D" w:rsidRPr="006D7ABB" w:rsidRDefault="003F242D" w:rsidP="006D7ABB">
            <w:pPr>
              <w:tabs>
                <w:tab w:val="left" w:pos="0"/>
              </w:tabs>
              <w:jc w:val="center"/>
              <w:rPr>
                <w:rFonts w:ascii="Arial Narrow" w:hAnsi="Arial Narrow" w:cs="Arial"/>
                <w:sz w:val="18"/>
                <w:szCs w:val="18"/>
              </w:rPr>
            </w:pPr>
          </w:p>
        </w:tc>
        <w:tc>
          <w:tcPr>
            <w:tcW w:w="1854" w:type="dxa"/>
            <w:shd w:val="clear" w:color="auto" w:fill="FFFFCC"/>
            <w:vAlign w:val="center"/>
          </w:tcPr>
          <w:p w:rsidR="003F242D" w:rsidRPr="006D7ABB" w:rsidRDefault="003F242D" w:rsidP="006D7ABB">
            <w:pPr>
              <w:tabs>
                <w:tab w:val="left" w:pos="0"/>
              </w:tabs>
              <w:jc w:val="center"/>
              <w:rPr>
                <w:rFonts w:ascii="Arial Narrow" w:hAnsi="Arial Narrow" w:cs="Arial"/>
                <w:sz w:val="18"/>
                <w:szCs w:val="18"/>
              </w:rPr>
            </w:pPr>
          </w:p>
        </w:tc>
        <w:tc>
          <w:tcPr>
            <w:tcW w:w="1750" w:type="dxa"/>
            <w:vMerge/>
            <w:shd w:val="clear" w:color="auto" w:fill="FFFFFF" w:themeFill="background1"/>
          </w:tcPr>
          <w:p w:rsidR="003F242D" w:rsidRPr="00DD0BCF" w:rsidRDefault="003F242D" w:rsidP="00215924">
            <w:pPr>
              <w:tabs>
                <w:tab w:val="left" w:pos="0"/>
              </w:tabs>
              <w:rPr>
                <w:rFonts w:ascii="Arial Narrow" w:hAnsi="Arial Narrow" w:cs="Arial"/>
                <w:sz w:val="20"/>
              </w:rPr>
            </w:pPr>
          </w:p>
        </w:tc>
      </w:tr>
      <w:tr w:rsidR="003F242D" w:rsidTr="008C2919">
        <w:trPr>
          <w:trHeight w:val="300"/>
        </w:trPr>
        <w:tc>
          <w:tcPr>
            <w:tcW w:w="2115" w:type="dxa"/>
            <w:vMerge/>
            <w:tcBorders>
              <w:bottom w:val="threeDEngrave" w:sz="12" w:space="0" w:color="auto"/>
            </w:tcBorders>
            <w:shd w:val="clear" w:color="auto" w:fill="FFFFCC"/>
            <w:vAlign w:val="center"/>
          </w:tcPr>
          <w:p w:rsidR="003F242D" w:rsidRPr="006D7ABB" w:rsidRDefault="003F242D" w:rsidP="00215924">
            <w:pPr>
              <w:tabs>
                <w:tab w:val="left" w:pos="0"/>
              </w:tabs>
              <w:jc w:val="center"/>
              <w:rPr>
                <w:rFonts w:ascii="Arial Narrow" w:hAnsi="Arial Narrow" w:cs="Arial"/>
                <w:sz w:val="18"/>
                <w:szCs w:val="18"/>
              </w:rPr>
            </w:pPr>
          </w:p>
        </w:tc>
        <w:tc>
          <w:tcPr>
            <w:tcW w:w="2412" w:type="dxa"/>
            <w:tcBorders>
              <w:bottom w:val="threeDEngrave" w:sz="12" w:space="0" w:color="auto"/>
            </w:tcBorders>
            <w:shd w:val="clear" w:color="auto" w:fill="FFFFCC"/>
            <w:vAlign w:val="center"/>
          </w:tcPr>
          <w:p w:rsidR="003F242D" w:rsidRPr="006D7ABB" w:rsidRDefault="003F242D" w:rsidP="00215924">
            <w:pPr>
              <w:tabs>
                <w:tab w:val="left" w:pos="0"/>
              </w:tabs>
              <w:rPr>
                <w:rFonts w:ascii="Arial Narrow" w:hAnsi="Arial Narrow" w:cs="Arial"/>
                <w:sz w:val="18"/>
                <w:szCs w:val="18"/>
              </w:rPr>
            </w:pPr>
            <w:r w:rsidRPr="006D7ABB">
              <w:rPr>
                <w:rFonts w:ascii="Arial Narrow" w:hAnsi="Arial Narrow" w:cs="Arial"/>
                <w:sz w:val="18"/>
                <w:szCs w:val="18"/>
              </w:rPr>
              <w:t>3.2 Social Norms</w:t>
            </w:r>
          </w:p>
        </w:tc>
        <w:tc>
          <w:tcPr>
            <w:tcW w:w="1679" w:type="dxa"/>
            <w:tcBorders>
              <w:bottom w:val="threeDEngrave" w:sz="12" w:space="0" w:color="auto"/>
            </w:tcBorders>
            <w:shd w:val="clear" w:color="auto" w:fill="FFFFCC"/>
            <w:vAlign w:val="center"/>
          </w:tcPr>
          <w:p w:rsidR="003F242D" w:rsidRPr="006D7ABB" w:rsidRDefault="003F242D" w:rsidP="006D7ABB">
            <w:pPr>
              <w:tabs>
                <w:tab w:val="left" w:pos="0"/>
              </w:tabs>
              <w:jc w:val="center"/>
              <w:rPr>
                <w:rFonts w:ascii="Arial Narrow" w:hAnsi="Arial Narrow" w:cs="Arial"/>
                <w:sz w:val="18"/>
                <w:szCs w:val="18"/>
              </w:rPr>
            </w:pPr>
          </w:p>
        </w:tc>
        <w:tc>
          <w:tcPr>
            <w:tcW w:w="1854" w:type="dxa"/>
            <w:tcBorders>
              <w:bottom w:val="threeDEngrave" w:sz="12" w:space="0" w:color="auto"/>
            </w:tcBorders>
            <w:shd w:val="clear" w:color="auto" w:fill="FFFFCC"/>
            <w:vAlign w:val="center"/>
          </w:tcPr>
          <w:p w:rsidR="003F242D" w:rsidRPr="006D7ABB" w:rsidRDefault="003F242D" w:rsidP="006D7ABB">
            <w:pPr>
              <w:tabs>
                <w:tab w:val="left" w:pos="0"/>
              </w:tabs>
              <w:jc w:val="center"/>
              <w:rPr>
                <w:rFonts w:ascii="Arial Narrow" w:hAnsi="Arial Narrow" w:cs="Arial"/>
                <w:sz w:val="18"/>
                <w:szCs w:val="18"/>
              </w:rPr>
            </w:pPr>
          </w:p>
        </w:tc>
        <w:tc>
          <w:tcPr>
            <w:tcW w:w="1750" w:type="dxa"/>
            <w:vMerge/>
            <w:shd w:val="clear" w:color="auto" w:fill="FFFFFF" w:themeFill="background1"/>
          </w:tcPr>
          <w:p w:rsidR="003F242D" w:rsidRPr="00DD0BCF" w:rsidRDefault="003F242D" w:rsidP="00215924">
            <w:pPr>
              <w:tabs>
                <w:tab w:val="left" w:pos="0"/>
              </w:tabs>
              <w:rPr>
                <w:rFonts w:ascii="Arial Narrow" w:hAnsi="Arial Narrow" w:cs="Arial"/>
                <w:sz w:val="20"/>
              </w:rPr>
            </w:pPr>
          </w:p>
        </w:tc>
      </w:tr>
      <w:tr w:rsidR="003F242D" w:rsidTr="008C2919">
        <w:trPr>
          <w:trHeight w:val="300"/>
        </w:trPr>
        <w:tc>
          <w:tcPr>
            <w:tcW w:w="4527" w:type="dxa"/>
            <w:gridSpan w:val="2"/>
            <w:shd w:val="clear" w:color="auto" w:fill="4A442A" w:themeFill="background2" w:themeFillShade="40"/>
            <w:vAlign w:val="center"/>
          </w:tcPr>
          <w:p w:rsidR="003F242D" w:rsidRPr="006D7ABB" w:rsidRDefault="003F242D" w:rsidP="00215924">
            <w:pPr>
              <w:tabs>
                <w:tab w:val="left" w:pos="0"/>
              </w:tabs>
              <w:jc w:val="right"/>
              <w:rPr>
                <w:rFonts w:ascii="Arial Narrow" w:hAnsi="Arial Narrow" w:cs="Arial"/>
                <w:b/>
                <w:color w:val="FFFFFF" w:themeColor="background1"/>
                <w:sz w:val="18"/>
                <w:szCs w:val="18"/>
              </w:rPr>
            </w:pPr>
            <w:r w:rsidRPr="006D7ABB">
              <w:rPr>
                <w:rFonts w:ascii="Arial Narrow" w:hAnsi="Arial Narrow" w:cs="Arial"/>
                <w:b/>
                <w:color w:val="FFFFFF" w:themeColor="background1"/>
                <w:sz w:val="18"/>
                <w:szCs w:val="18"/>
              </w:rPr>
              <w:t>SUBTOTAL WORK PLAN HOURS</w:t>
            </w:r>
          </w:p>
        </w:tc>
        <w:tc>
          <w:tcPr>
            <w:tcW w:w="1679" w:type="dxa"/>
            <w:shd w:val="clear" w:color="auto" w:fill="4A442A" w:themeFill="background2" w:themeFillShade="40"/>
            <w:vAlign w:val="center"/>
          </w:tcPr>
          <w:p w:rsidR="003F242D" w:rsidRPr="006D7ABB" w:rsidRDefault="003F242D" w:rsidP="00215924">
            <w:pPr>
              <w:tabs>
                <w:tab w:val="left" w:pos="0"/>
              </w:tabs>
              <w:jc w:val="right"/>
              <w:rPr>
                <w:rFonts w:ascii="Arial Narrow" w:hAnsi="Arial Narrow" w:cs="Arial"/>
                <w:b/>
                <w:color w:val="FFFFFF" w:themeColor="background1"/>
                <w:sz w:val="18"/>
                <w:szCs w:val="18"/>
              </w:rPr>
            </w:pPr>
          </w:p>
        </w:tc>
        <w:tc>
          <w:tcPr>
            <w:tcW w:w="1854" w:type="dxa"/>
            <w:shd w:val="clear" w:color="auto" w:fill="4A442A" w:themeFill="background2" w:themeFillShade="40"/>
            <w:vAlign w:val="center"/>
          </w:tcPr>
          <w:p w:rsidR="003F242D" w:rsidRPr="006D7ABB" w:rsidRDefault="003F242D" w:rsidP="00215924">
            <w:pPr>
              <w:tabs>
                <w:tab w:val="left" w:pos="0"/>
              </w:tabs>
              <w:jc w:val="right"/>
              <w:rPr>
                <w:rFonts w:ascii="Arial Narrow" w:hAnsi="Arial Narrow" w:cs="Arial"/>
                <w:b/>
                <w:color w:val="FFFFFF" w:themeColor="background1"/>
                <w:sz w:val="18"/>
                <w:szCs w:val="18"/>
              </w:rPr>
            </w:pPr>
          </w:p>
        </w:tc>
        <w:tc>
          <w:tcPr>
            <w:tcW w:w="1750" w:type="dxa"/>
            <w:vMerge/>
            <w:shd w:val="clear" w:color="auto" w:fill="FFFFFF" w:themeFill="background1"/>
          </w:tcPr>
          <w:p w:rsidR="003F242D" w:rsidRPr="00D62EB7" w:rsidRDefault="003F242D" w:rsidP="00215924">
            <w:pPr>
              <w:tabs>
                <w:tab w:val="left" w:pos="0"/>
              </w:tabs>
              <w:jc w:val="right"/>
              <w:rPr>
                <w:rFonts w:ascii="Arial Narrow" w:hAnsi="Arial Narrow" w:cs="Arial"/>
                <w:b/>
                <w:color w:val="FFFFFF" w:themeColor="background1"/>
                <w:szCs w:val="24"/>
              </w:rPr>
            </w:pPr>
          </w:p>
        </w:tc>
      </w:tr>
    </w:tbl>
    <w:p w:rsidR="0054413F" w:rsidRDefault="0054413F" w:rsidP="00630B7F">
      <w:pPr>
        <w:tabs>
          <w:tab w:val="left" w:pos="0"/>
        </w:tabs>
        <w:spacing w:after="160"/>
        <w:rPr>
          <w:rFonts w:ascii="Arial Narrow" w:hAnsi="Arial Narrow" w:cs="Arial"/>
          <w:b/>
          <w:color w:val="632423" w:themeColor="accent2" w:themeShade="80"/>
          <w:sz w:val="10"/>
          <w:szCs w:val="10"/>
        </w:rPr>
      </w:pPr>
    </w:p>
    <w:p w:rsidR="00F80173" w:rsidRPr="00F80173" w:rsidRDefault="00F80173" w:rsidP="00F80173">
      <w:pPr>
        <w:tabs>
          <w:tab w:val="left" w:pos="0"/>
        </w:tabs>
        <w:spacing w:after="160"/>
        <w:jc w:val="center"/>
        <w:rPr>
          <w:rFonts w:ascii="Arial Narrow" w:hAnsi="Arial Narrow" w:cs="Arial"/>
          <w:b/>
          <w:szCs w:val="24"/>
          <w:u w:val="single"/>
        </w:rPr>
      </w:pPr>
      <w:r>
        <w:rPr>
          <w:rFonts w:ascii="Arial Narrow" w:hAnsi="Arial Narrow" w:cs="Arial"/>
          <w:b/>
          <w:szCs w:val="24"/>
          <w:u w:val="single"/>
        </w:rPr>
        <w:lastRenderedPageBreak/>
        <w:t xml:space="preserve">WORK PLAN SUBMISSION </w:t>
      </w:r>
      <w:r w:rsidR="007D38E2">
        <w:rPr>
          <w:rFonts w:ascii="Arial Narrow" w:hAnsi="Arial Narrow" w:cs="Arial"/>
          <w:b/>
          <w:szCs w:val="24"/>
          <w:u w:val="single"/>
        </w:rPr>
        <w:t>AND APPROVAL VERIFICATION</w:t>
      </w:r>
    </w:p>
    <w:tbl>
      <w:tblPr>
        <w:tblW w:w="10700" w:type="dxa"/>
        <w:tblLook w:val="01E0"/>
      </w:tblPr>
      <w:tblGrid>
        <w:gridCol w:w="2075"/>
        <w:gridCol w:w="4063"/>
        <w:gridCol w:w="1800"/>
        <w:gridCol w:w="2762"/>
      </w:tblGrid>
      <w:tr w:rsidR="00F80173" w:rsidRPr="003B5FA5" w:rsidTr="00F80173">
        <w:trPr>
          <w:trHeight w:val="332"/>
        </w:trPr>
        <w:tc>
          <w:tcPr>
            <w:tcW w:w="2075" w:type="dxa"/>
            <w:shd w:val="clear" w:color="auto" w:fill="FFFFFF" w:themeFill="background1"/>
            <w:vAlign w:val="bottom"/>
          </w:tcPr>
          <w:p w:rsidR="00F80173" w:rsidRDefault="00F80173" w:rsidP="00F80173">
            <w:pPr>
              <w:jc w:val="right"/>
              <w:rPr>
                <w:rFonts w:ascii="Arial" w:hAnsi="Arial" w:cs="Arial"/>
                <w:b/>
                <w:color w:val="4F6228" w:themeColor="accent3" w:themeShade="80"/>
                <w:sz w:val="20"/>
              </w:rPr>
            </w:pPr>
          </w:p>
          <w:p w:rsidR="00F80173" w:rsidRPr="00B40F13" w:rsidRDefault="00F80173" w:rsidP="00F80173">
            <w:pPr>
              <w:jc w:val="right"/>
              <w:rPr>
                <w:rFonts w:ascii="Arial" w:hAnsi="Arial" w:cs="Arial"/>
                <w:b/>
                <w:color w:val="E36C0A" w:themeColor="accent6" w:themeShade="BF"/>
                <w:sz w:val="20"/>
              </w:rPr>
            </w:pPr>
            <w:r w:rsidRPr="00B40F13">
              <w:rPr>
                <w:rFonts w:ascii="Arial" w:hAnsi="Arial" w:cs="Arial"/>
                <w:b/>
                <w:color w:val="E36C0A" w:themeColor="accent6" w:themeShade="BF"/>
                <w:sz w:val="20"/>
              </w:rPr>
              <w:t>AGENCY</w:t>
            </w:r>
          </w:p>
        </w:tc>
        <w:tc>
          <w:tcPr>
            <w:tcW w:w="4063" w:type="dxa"/>
            <w:tcBorders>
              <w:bottom w:val="single" w:sz="4" w:space="0" w:color="auto"/>
            </w:tcBorders>
            <w:vAlign w:val="center"/>
          </w:tcPr>
          <w:p w:rsidR="00F80173" w:rsidRPr="003B5FA5" w:rsidRDefault="00F80173" w:rsidP="00F80173">
            <w:pPr>
              <w:rPr>
                <w:rFonts w:ascii="Arial" w:hAnsi="Arial" w:cs="Arial"/>
                <w:sz w:val="20"/>
              </w:rPr>
            </w:pPr>
          </w:p>
        </w:tc>
        <w:tc>
          <w:tcPr>
            <w:tcW w:w="1800" w:type="dxa"/>
            <w:shd w:val="clear" w:color="auto" w:fill="FFFFFF" w:themeFill="background1"/>
            <w:vAlign w:val="bottom"/>
          </w:tcPr>
          <w:p w:rsidR="00F80173" w:rsidRPr="00B40F13" w:rsidRDefault="00F80173" w:rsidP="00F80173">
            <w:pPr>
              <w:jc w:val="right"/>
              <w:rPr>
                <w:rFonts w:ascii="Arial" w:hAnsi="Arial" w:cs="Arial"/>
                <w:b/>
                <w:color w:val="E36C0A" w:themeColor="accent6" w:themeShade="BF"/>
                <w:sz w:val="20"/>
              </w:rPr>
            </w:pPr>
            <w:r>
              <w:rPr>
                <w:rFonts w:ascii="Arial" w:hAnsi="Arial" w:cs="Arial"/>
                <w:b/>
                <w:color w:val="E36C0A" w:themeColor="accent6" w:themeShade="BF"/>
                <w:sz w:val="20"/>
              </w:rPr>
              <w:t>PROVIDER ID</w:t>
            </w:r>
          </w:p>
        </w:tc>
        <w:tc>
          <w:tcPr>
            <w:tcW w:w="2762" w:type="dxa"/>
            <w:tcBorders>
              <w:bottom w:val="single" w:sz="4" w:space="0" w:color="auto"/>
            </w:tcBorders>
            <w:vAlign w:val="center"/>
          </w:tcPr>
          <w:p w:rsidR="00F80173" w:rsidRPr="003B5FA5" w:rsidRDefault="00F80173" w:rsidP="00F80173">
            <w:pPr>
              <w:rPr>
                <w:rFonts w:ascii="Arial" w:hAnsi="Arial" w:cs="Arial"/>
                <w:sz w:val="20"/>
              </w:rPr>
            </w:pPr>
          </w:p>
        </w:tc>
      </w:tr>
      <w:tr w:rsidR="00F80173" w:rsidRPr="003B5FA5" w:rsidTr="00F80173">
        <w:trPr>
          <w:trHeight w:val="332"/>
        </w:trPr>
        <w:tc>
          <w:tcPr>
            <w:tcW w:w="2075" w:type="dxa"/>
            <w:shd w:val="clear" w:color="auto" w:fill="FFFFFF" w:themeFill="background1"/>
            <w:vAlign w:val="bottom"/>
          </w:tcPr>
          <w:p w:rsidR="00F80173" w:rsidRPr="00B40F13" w:rsidRDefault="00F80173" w:rsidP="00F80173">
            <w:pPr>
              <w:jc w:val="right"/>
              <w:rPr>
                <w:rFonts w:ascii="Arial" w:hAnsi="Arial" w:cs="Arial"/>
                <w:b/>
                <w:color w:val="E36C0A" w:themeColor="accent6" w:themeShade="BF"/>
                <w:sz w:val="20"/>
              </w:rPr>
            </w:pPr>
            <w:r w:rsidRPr="00B40F13">
              <w:rPr>
                <w:rFonts w:ascii="Arial" w:hAnsi="Arial" w:cs="Arial"/>
                <w:b/>
                <w:color w:val="E36C0A" w:themeColor="accent6" w:themeShade="BF"/>
                <w:sz w:val="20"/>
              </w:rPr>
              <w:t xml:space="preserve">CONTRACT TYPE </w:t>
            </w:r>
          </w:p>
        </w:tc>
        <w:tc>
          <w:tcPr>
            <w:tcW w:w="4063" w:type="dxa"/>
            <w:tcBorders>
              <w:top w:val="single" w:sz="4" w:space="0" w:color="auto"/>
              <w:bottom w:val="single" w:sz="4" w:space="0" w:color="auto"/>
            </w:tcBorders>
            <w:vAlign w:val="center"/>
          </w:tcPr>
          <w:p w:rsidR="00F80173" w:rsidRPr="00B40F13" w:rsidRDefault="00F80173" w:rsidP="00F80173">
            <w:pPr>
              <w:rPr>
                <w:rFonts w:ascii="Arial" w:hAnsi="Arial" w:cs="Arial"/>
                <w:sz w:val="20"/>
              </w:rPr>
            </w:pPr>
          </w:p>
        </w:tc>
        <w:tc>
          <w:tcPr>
            <w:tcW w:w="1800" w:type="dxa"/>
            <w:shd w:val="clear" w:color="auto" w:fill="FFFFFF" w:themeFill="background1"/>
            <w:vAlign w:val="bottom"/>
          </w:tcPr>
          <w:p w:rsidR="00F80173" w:rsidRPr="00B40F13" w:rsidRDefault="00F80173" w:rsidP="00F80173">
            <w:pPr>
              <w:jc w:val="right"/>
              <w:rPr>
                <w:rFonts w:ascii="Arial" w:hAnsi="Arial" w:cs="Arial"/>
                <w:b/>
                <w:color w:val="E36C0A" w:themeColor="accent6" w:themeShade="BF"/>
                <w:sz w:val="20"/>
              </w:rPr>
            </w:pPr>
            <w:r>
              <w:rPr>
                <w:rFonts w:ascii="Arial" w:hAnsi="Arial" w:cs="Arial"/>
                <w:b/>
                <w:color w:val="4F6228" w:themeColor="accent3" w:themeShade="80"/>
                <w:sz w:val="20"/>
              </w:rPr>
              <w:t xml:space="preserve">   </w:t>
            </w:r>
            <w:r>
              <w:rPr>
                <w:rFonts w:ascii="Arial" w:hAnsi="Arial" w:cs="Arial"/>
                <w:b/>
                <w:color w:val="E36C0A" w:themeColor="accent6" w:themeShade="BF"/>
                <w:sz w:val="20"/>
              </w:rPr>
              <w:t>CONTRACT #</w:t>
            </w:r>
            <w:r w:rsidRPr="00B40F13">
              <w:rPr>
                <w:rFonts w:ascii="Arial" w:hAnsi="Arial" w:cs="Arial"/>
                <w:b/>
                <w:color w:val="E36C0A" w:themeColor="accent6" w:themeShade="BF"/>
                <w:sz w:val="20"/>
              </w:rPr>
              <w:t xml:space="preserve"> </w:t>
            </w:r>
          </w:p>
        </w:tc>
        <w:tc>
          <w:tcPr>
            <w:tcW w:w="2762" w:type="dxa"/>
            <w:tcBorders>
              <w:top w:val="single" w:sz="4" w:space="0" w:color="auto"/>
              <w:bottom w:val="single" w:sz="4" w:space="0" w:color="auto"/>
            </w:tcBorders>
            <w:vAlign w:val="center"/>
          </w:tcPr>
          <w:p w:rsidR="00F80173" w:rsidRPr="003B5FA5" w:rsidRDefault="00F80173" w:rsidP="00F80173">
            <w:pPr>
              <w:rPr>
                <w:rFonts w:ascii="Arial" w:hAnsi="Arial" w:cs="Arial"/>
                <w:sz w:val="20"/>
              </w:rPr>
            </w:pPr>
          </w:p>
        </w:tc>
      </w:tr>
    </w:tbl>
    <w:p w:rsidR="00027AD1" w:rsidRDefault="00027AD1" w:rsidP="00027AD1">
      <w:pPr>
        <w:tabs>
          <w:tab w:val="left" w:pos="0"/>
        </w:tabs>
        <w:spacing w:after="160"/>
        <w:rPr>
          <w:rFonts w:ascii="Arial Narrow" w:hAnsi="Arial Narrow" w:cs="Arial"/>
          <w:b/>
          <w:color w:val="632423" w:themeColor="accent2" w:themeShade="80"/>
          <w:sz w:val="22"/>
          <w:szCs w:val="22"/>
          <w:u w:val="single"/>
        </w:rPr>
      </w:pPr>
    </w:p>
    <w:p w:rsidR="001F0383" w:rsidRDefault="00771F03" w:rsidP="00DC0D49">
      <w:pPr>
        <w:autoSpaceDE w:val="0"/>
        <w:autoSpaceDN w:val="0"/>
        <w:adjustRightInd w:val="0"/>
        <w:rPr>
          <w:rFonts w:ascii="Arial Narrow" w:hAnsi="Arial Narrow" w:cs="Arial"/>
          <w:sz w:val="22"/>
          <w:szCs w:val="22"/>
        </w:rPr>
      </w:pPr>
      <w:r>
        <w:rPr>
          <w:rFonts w:ascii="Arial Narrow" w:hAnsi="Arial Narrow" w:cs="Arial"/>
          <w:sz w:val="22"/>
          <w:szCs w:val="22"/>
        </w:rPr>
        <w:t>Once approved by the County, Part A and Part B of this Work Plan will become part of the Contractor’s Alcohol and Other Drug Prevention Services (AODPS) Environmental Prevention Services</w:t>
      </w:r>
      <w:r w:rsidR="00595340">
        <w:rPr>
          <w:rFonts w:ascii="Arial Narrow" w:hAnsi="Arial Narrow" w:cs="Arial"/>
          <w:sz w:val="22"/>
          <w:szCs w:val="22"/>
        </w:rPr>
        <w:t xml:space="preserve"> (EPS)</w:t>
      </w:r>
      <w:r>
        <w:rPr>
          <w:rFonts w:ascii="Arial Narrow" w:hAnsi="Arial Narrow" w:cs="Arial"/>
          <w:sz w:val="22"/>
          <w:szCs w:val="22"/>
        </w:rPr>
        <w:t xml:space="preserve"> or Comprehensive Prevention Services </w:t>
      </w:r>
      <w:r w:rsidR="00595340">
        <w:rPr>
          <w:rFonts w:ascii="Arial Narrow" w:hAnsi="Arial Narrow" w:cs="Arial"/>
          <w:sz w:val="22"/>
          <w:szCs w:val="22"/>
        </w:rPr>
        <w:t xml:space="preserve">(CPS) </w:t>
      </w:r>
      <w:r>
        <w:rPr>
          <w:rFonts w:ascii="Arial Narrow" w:hAnsi="Arial Narrow" w:cs="Arial"/>
          <w:sz w:val="22"/>
          <w:szCs w:val="22"/>
        </w:rPr>
        <w:t xml:space="preserve">Contract, and will be used by designated Department of Public Health, Substance Abuse Prevention and Control </w:t>
      </w:r>
      <w:r w:rsidR="00595340">
        <w:rPr>
          <w:rFonts w:ascii="Arial Narrow" w:hAnsi="Arial Narrow" w:cs="Arial"/>
          <w:sz w:val="22"/>
          <w:szCs w:val="22"/>
        </w:rPr>
        <w:t xml:space="preserve">(SAPC) </w:t>
      </w:r>
      <w:r>
        <w:rPr>
          <w:rFonts w:ascii="Arial Narrow" w:hAnsi="Arial Narrow" w:cs="Arial"/>
          <w:sz w:val="22"/>
          <w:szCs w:val="22"/>
        </w:rPr>
        <w:t xml:space="preserve">staff to determine </w:t>
      </w:r>
      <w:r w:rsidR="00595340">
        <w:rPr>
          <w:rFonts w:ascii="Arial Narrow" w:hAnsi="Arial Narrow" w:cs="Arial"/>
          <w:sz w:val="22"/>
          <w:szCs w:val="22"/>
        </w:rPr>
        <w:t xml:space="preserve">contract </w:t>
      </w:r>
      <w:r>
        <w:rPr>
          <w:rFonts w:ascii="Arial Narrow" w:hAnsi="Arial Narrow" w:cs="Arial"/>
          <w:sz w:val="22"/>
          <w:szCs w:val="22"/>
        </w:rPr>
        <w:t xml:space="preserve">compliance and substantiate reimbursement claims where appropriate. </w:t>
      </w:r>
      <w:r w:rsidR="00BB0247">
        <w:rPr>
          <w:rFonts w:ascii="Arial Narrow" w:hAnsi="Arial Narrow" w:cs="Arial"/>
          <w:sz w:val="22"/>
          <w:szCs w:val="22"/>
        </w:rPr>
        <w:t xml:space="preserve">Contractors </w:t>
      </w:r>
      <w:r w:rsidR="00595340">
        <w:rPr>
          <w:rFonts w:ascii="Arial Narrow" w:hAnsi="Arial Narrow" w:cs="Arial"/>
          <w:sz w:val="22"/>
          <w:szCs w:val="22"/>
        </w:rPr>
        <w:t>are ultimately responsible for completing the Activities and Tasks as outlined in Part A and Part B of the Work Plan, therefore the</w:t>
      </w:r>
      <w:r w:rsidR="001F0383">
        <w:rPr>
          <w:rFonts w:ascii="Arial Narrow" w:hAnsi="Arial Narrow" w:cs="Arial"/>
          <w:sz w:val="22"/>
          <w:szCs w:val="22"/>
        </w:rPr>
        <w:t>se</w:t>
      </w:r>
      <w:r w:rsidR="00595340">
        <w:rPr>
          <w:rFonts w:ascii="Arial Narrow" w:hAnsi="Arial Narrow" w:cs="Arial"/>
          <w:sz w:val="22"/>
          <w:szCs w:val="22"/>
        </w:rPr>
        <w:t xml:space="preserve"> documents </w:t>
      </w:r>
      <w:r w:rsidR="00BB0247">
        <w:rPr>
          <w:rFonts w:ascii="Arial Narrow" w:hAnsi="Arial Narrow" w:cs="Arial"/>
          <w:sz w:val="22"/>
          <w:szCs w:val="22"/>
        </w:rPr>
        <w:t>must accurately reflect the</w:t>
      </w:r>
      <w:r>
        <w:rPr>
          <w:rFonts w:ascii="Arial Narrow" w:hAnsi="Arial Narrow" w:cs="Arial"/>
          <w:sz w:val="22"/>
          <w:szCs w:val="22"/>
        </w:rPr>
        <w:t xml:space="preserve"> number </w:t>
      </w:r>
      <w:r w:rsidR="0014411F">
        <w:rPr>
          <w:rFonts w:ascii="Arial Narrow" w:hAnsi="Arial Narrow" w:cs="Arial"/>
          <w:sz w:val="22"/>
          <w:szCs w:val="22"/>
        </w:rPr>
        <w:t xml:space="preserve">of </w:t>
      </w:r>
      <w:r w:rsidR="00595340">
        <w:rPr>
          <w:rFonts w:ascii="Arial Narrow" w:hAnsi="Arial Narrow" w:cs="Arial"/>
          <w:sz w:val="22"/>
          <w:szCs w:val="22"/>
        </w:rPr>
        <w:t xml:space="preserve">staff </w:t>
      </w:r>
      <w:r>
        <w:rPr>
          <w:rFonts w:ascii="Arial Narrow" w:hAnsi="Arial Narrow" w:cs="Arial"/>
          <w:sz w:val="22"/>
          <w:szCs w:val="22"/>
        </w:rPr>
        <w:t xml:space="preserve">hours needed to complete </w:t>
      </w:r>
      <w:r w:rsidR="001F0383">
        <w:rPr>
          <w:rFonts w:ascii="Arial Narrow" w:hAnsi="Arial Narrow" w:cs="Arial"/>
          <w:sz w:val="22"/>
          <w:szCs w:val="22"/>
        </w:rPr>
        <w:t xml:space="preserve">the agreed to services </w:t>
      </w:r>
      <w:r>
        <w:rPr>
          <w:rFonts w:ascii="Arial Narrow" w:hAnsi="Arial Narrow" w:cs="Arial"/>
          <w:sz w:val="22"/>
          <w:szCs w:val="22"/>
        </w:rPr>
        <w:t xml:space="preserve">within </w:t>
      </w:r>
      <w:r w:rsidR="00DC0D49">
        <w:rPr>
          <w:rFonts w:ascii="Arial Narrow" w:hAnsi="Arial Narrow" w:cs="Arial"/>
          <w:sz w:val="22"/>
          <w:szCs w:val="22"/>
        </w:rPr>
        <w:t>the specified timeframe and</w:t>
      </w:r>
      <w:r>
        <w:rPr>
          <w:rFonts w:ascii="Arial Narrow" w:hAnsi="Arial Narrow" w:cs="Arial"/>
          <w:sz w:val="22"/>
          <w:szCs w:val="22"/>
        </w:rPr>
        <w:t xml:space="preserve"> current allocation. </w:t>
      </w:r>
      <w:r w:rsidR="001F0383">
        <w:rPr>
          <w:rFonts w:ascii="Arial Narrow" w:hAnsi="Arial Narrow" w:cs="Arial"/>
          <w:sz w:val="22"/>
          <w:szCs w:val="22"/>
        </w:rPr>
        <w:t>If barriers to completion are encountered, the Contractor must contact their SAPC Prevent</w:t>
      </w:r>
      <w:r w:rsidR="00D502C7">
        <w:rPr>
          <w:rFonts w:ascii="Arial Narrow" w:hAnsi="Arial Narrow" w:cs="Arial"/>
          <w:sz w:val="22"/>
          <w:szCs w:val="22"/>
        </w:rPr>
        <w:t>ion Liaison well in advance of a</w:t>
      </w:r>
      <w:r w:rsidR="001F0383">
        <w:rPr>
          <w:rFonts w:ascii="Arial Narrow" w:hAnsi="Arial Narrow" w:cs="Arial"/>
          <w:sz w:val="22"/>
          <w:szCs w:val="22"/>
        </w:rPr>
        <w:t xml:space="preserve"> Task End Date to determine an agreeable solution where possible. </w:t>
      </w:r>
      <w:r w:rsidR="00D502C7">
        <w:rPr>
          <w:rFonts w:ascii="Arial Narrow" w:hAnsi="Arial Narrow" w:cs="Arial"/>
          <w:sz w:val="22"/>
          <w:szCs w:val="22"/>
        </w:rPr>
        <w:t xml:space="preserve">Lack of advance notification regarding timeline extensions </w:t>
      </w:r>
      <w:r w:rsidR="001F0383">
        <w:rPr>
          <w:rFonts w:ascii="Arial Narrow" w:hAnsi="Arial Narrow" w:cs="Arial"/>
          <w:sz w:val="22"/>
          <w:szCs w:val="22"/>
        </w:rPr>
        <w:t xml:space="preserve">and/or the provision of services </w:t>
      </w:r>
      <w:r w:rsidR="00087546">
        <w:rPr>
          <w:rFonts w:ascii="Arial Narrow" w:hAnsi="Arial Narrow" w:cs="Arial"/>
          <w:sz w:val="22"/>
          <w:szCs w:val="22"/>
        </w:rPr>
        <w:t xml:space="preserve">under this Contract </w:t>
      </w:r>
      <w:r w:rsidR="00252E8B">
        <w:rPr>
          <w:rFonts w:ascii="Arial Narrow" w:hAnsi="Arial Narrow" w:cs="Arial"/>
          <w:sz w:val="22"/>
          <w:szCs w:val="22"/>
        </w:rPr>
        <w:t>that</w:t>
      </w:r>
      <w:r w:rsidR="00087546">
        <w:rPr>
          <w:rFonts w:ascii="Arial Narrow" w:hAnsi="Arial Narrow" w:cs="Arial"/>
          <w:sz w:val="22"/>
          <w:szCs w:val="22"/>
        </w:rPr>
        <w:t xml:space="preserve"> are </w:t>
      </w:r>
      <w:r w:rsidR="001F0383">
        <w:rPr>
          <w:rFonts w:ascii="Arial Narrow" w:hAnsi="Arial Narrow" w:cs="Arial"/>
          <w:sz w:val="22"/>
          <w:szCs w:val="22"/>
        </w:rPr>
        <w:t xml:space="preserve">not included on the Work Plan without advance approval </w:t>
      </w:r>
      <w:r w:rsidR="00D502C7">
        <w:rPr>
          <w:rFonts w:ascii="Arial Narrow" w:hAnsi="Arial Narrow" w:cs="Arial"/>
          <w:sz w:val="22"/>
          <w:szCs w:val="22"/>
        </w:rPr>
        <w:t xml:space="preserve">may result in contract noncompliance and/or reimbursement disallowance.  </w:t>
      </w:r>
    </w:p>
    <w:p w:rsidR="001F0383" w:rsidRDefault="001F0383" w:rsidP="00DC0D49">
      <w:pPr>
        <w:autoSpaceDE w:val="0"/>
        <w:autoSpaceDN w:val="0"/>
        <w:adjustRightInd w:val="0"/>
        <w:rPr>
          <w:rFonts w:ascii="Arial Narrow" w:hAnsi="Arial Narrow" w:cs="Arial"/>
          <w:sz w:val="22"/>
          <w:szCs w:val="22"/>
        </w:rPr>
      </w:pPr>
    </w:p>
    <w:p w:rsidR="00771F03" w:rsidRDefault="00DC0D49" w:rsidP="00771F03">
      <w:pPr>
        <w:tabs>
          <w:tab w:val="left" w:pos="0"/>
        </w:tabs>
        <w:spacing w:after="160"/>
        <w:rPr>
          <w:rFonts w:ascii="Arial Narrow" w:hAnsi="Arial Narrow" w:cs="Arial"/>
          <w:sz w:val="22"/>
          <w:szCs w:val="22"/>
        </w:rPr>
      </w:pPr>
      <w:r>
        <w:rPr>
          <w:rFonts w:ascii="Arial Narrow" w:hAnsi="Arial Narrow" w:cs="Arial"/>
          <w:sz w:val="22"/>
          <w:szCs w:val="22"/>
        </w:rPr>
        <w:t xml:space="preserve">By signing below, the Contractor </w:t>
      </w:r>
      <w:r w:rsidR="00087546">
        <w:rPr>
          <w:rFonts w:ascii="Arial Narrow" w:hAnsi="Arial Narrow" w:cs="Arial"/>
          <w:sz w:val="22"/>
          <w:szCs w:val="22"/>
        </w:rPr>
        <w:t xml:space="preserve">acknowledges the statements above and </w:t>
      </w:r>
      <w:r w:rsidR="00771F03">
        <w:rPr>
          <w:rFonts w:ascii="Arial Narrow" w:hAnsi="Arial Narrow" w:cs="Arial"/>
          <w:sz w:val="22"/>
          <w:szCs w:val="22"/>
        </w:rPr>
        <w:t>verifies that Part A and Part B of the Work Plan accurately represent the full scope of ser</w:t>
      </w:r>
      <w:r w:rsidR="00087546">
        <w:rPr>
          <w:rFonts w:ascii="Arial Narrow" w:hAnsi="Arial Narrow" w:cs="Arial"/>
          <w:sz w:val="22"/>
          <w:szCs w:val="22"/>
        </w:rPr>
        <w:t xml:space="preserve">vices to be provided under the </w:t>
      </w:r>
      <w:r w:rsidR="00D502C7">
        <w:rPr>
          <w:rFonts w:ascii="Arial Narrow" w:hAnsi="Arial Narrow" w:cs="Arial"/>
          <w:sz w:val="22"/>
          <w:szCs w:val="22"/>
        </w:rPr>
        <w:t>AODPS EPS</w:t>
      </w:r>
      <w:r w:rsidR="00087546">
        <w:rPr>
          <w:rFonts w:ascii="Arial Narrow" w:hAnsi="Arial Narrow" w:cs="Arial"/>
          <w:sz w:val="22"/>
          <w:szCs w:val="22"/>
        </w:rPr>
        <w:t xml:space="preserve"> or </w:t>
      </w:r>
      <w:r w:rsidR="00D502C7">
        <w:rPr>
          <w:rFonts w:ascii="Arial Narrow" w:hAnsi="Arial Narrow" w:cs="Arial"/>
          <w:sz w:val="22"/>
          <w:szCs w:val="22"/>
        </w:rPr>
        <w:t>AODPS CPS</w:t>
      </w:r>
      <w:r w:rsidR="00087546">
        <w:rPr>
          <w:rFonts w:ascii="Arial Narrow" w:hAnsi="Arial Narrow" w:cs="Arial"/>
          <w:sz w:val="22"/>
          <w:szCs w:val="22"/>
        </w:rPr>
        <w:t xml:space="preserve"> contract within Fiscal Year 2012-2013.</w:t>
      </w:r>
      <w:r w:rsidR="00771F03">
        <w:rPr>
          <w:rFonts w:ascii="Arial Narrow" w:hAnsi="Arial Narrow" w:cs="Arial"/>
          <w:sz w:val="22"/>
          <w:szCs w:val="22"/>
        </w:rPr>
        <w:t xml:space="preserve"> </w:t>
      </w:r>
    </w:p>
    <w:p w:rsidR="0054413F" w:rsidRDefault="0054413F" w:rsidP="00027AD1">
      <w:pPr>
        <w:tabs>
          <w:tab w:val="left" w:pos="0"/>
        </w:tabs>
        <w:spacing w:after="160"/>
        <w:rPr>
          <w:rFonts w:ascii="Arial Narrow" w:hAnsi="Arial Narrow" w:cs="Arial"/>
          <w:sz w:val="22"/>
          <w:szCs w:val="22"/>
        </w:rPr>
      </w:pPr>
    </w:p>
    <w:tbl>
      <w:tblPr>
        <w:tblW w:w="10837" w:type="dxa"/>
        <w:tblLook w:val="01E0"/>
      </w:tblPr>
      <w:tblGrid>
        <w:gridCol w:w="4158"/>
        <w:gridCol w:w="3885"/>
        <w:gridCol w:w="690"/>
        <w:gridCol w:w="2104"/>
      </w:tblGrid>
      <w:tr w:rsidR="00027AD1" w:rsidRPr="003B5FA5" w:rsidTr="00027AD1">
        <w:trPr>
          <w:trHeight w:val="391"/>
        </w:trPr>
        <w:tc>
          <w:tcPr>
            <w:tcW w:w="4158" w:type="dxa"/>
            <w:shd w:val="clear" w:color="auto" w:fill="FFFFFF" w:themeFill="background1"/>
            <w:vAlign w:val="bottom"/>
          </w:tcPr>
          <w:p w:rsidR="00027AD1" w:rsidRDefault="00027AD1" w:rsidP="00027AD1">
            <w:pPr>
              <w:jc w:val="right"/>
              <w:rPr>
                <w:rFonts w:ascii="Arial" w:hAnsi="Arial" w:cs="Arial"/>
                <w:b/>
                <w:color w:val="4F6228" w:themeColor="accent3" w:themeShade="80"/>
                <w:sz w:val="20"/>
              </w:rPr>
            </w:pPr>
          </w:p>
          <w:p w:rsidR="0054413F" w:rsidRDefault="0054413F" w:rsidP="00027AD1">
            <w:pPr>
              <w:jc w:val="right"/>
              <w:rPr>
                <w:rFonts w:ascii="Arial" w:hAnsi="Arial" w:cs="Arial"/>
                <w:b/>
                <w:color w:val="4F6228" w:themeColor="accent3" w:themeShade="80"/>
                <w:sz w:val="20"/>
              </w:rPr>
            </w:pPr>
          </w:p>
          <w:p w:rsidR="00027AD1" w:rsidRPr="00027AD1" w:rsidRDefault="00027AD1" w:rsidP="00027AD1">
            <w:pPr>
              <w:jc w:val="right"/>
              <w:rPr>
                <w:rFonts w:ascii="Arial" w:hAnsi="Arial" w:cs="Arial"/>
                <w:b/>
                <w:sz w:val="20"/>
              </w:rPr>
            </w:pPr>
            <w:r w:rsidRPr="00027AD1">
              <w:rPr>
                <w:rFonts w:ascii="Arial" w:hAnsi="Arial" w:cs="Arial"/>
                <w:b/>
                <w:sz w:val="20"/>
              </w:rPr>
              <w:t>Executive Director</w:t>
            </w:r>
            <w:r>
              <w:rPr>
                <w:rFonts w:ascii="Arial" w:hAnsi="Arial" w:cs="Arial"/>
                <w:b/>
                <w:sz w:val="20"/>
              </w:rPr>
              <w:t>’s</w:t>
            </w:r>
            <w:r w:rsidRPr="00027AD1">
              <w:rPr>
                <w:rFonts w:ascii="Arial" w:hAnsi="Arial" w:cs="Arial"/>
                <w:b/>
                <w:sz w:val="20"/>
              </w:rPr>
              <w:t xml:space="preserve"> Printed Name:</w:t>
            </w:r>
          </w:p>
        </w:tc>
        <w:tc>
          <w:tcPr>
            <w:tcW w:w="3885" w:type="dxa"/>
            <w:tcBorders>
              <w:bottom w:val="single" w:sz="4" w:space="0" w:color="auto"/>
            </w:tcBorders>
            <w:vAlign w:val="center"/>
          </w:tcPr>
          <w:p w:rsidR="00027AD1" w:rsidRPr="003B5FA5" w:rsidRDefault="00027AD1" w:rsidP="00027AD1">
            <w:pPr>
              <w:rPr>
                <w:rFonts w:ascii="Arial" w:hAnsi="Arial" w:cs="Arial"/>
                <w:sz w:val="20"/>
              </w:rPr>
            </w:pPr>
          </w:p>
        </w:tc>
        <w:tc>
          <w:tcPr>
            <w:tcW w:w="690" w:type="dxa"/>
            <w:shd w:val="clear" w:color="auto" w:fill="FFFFFF" w:themeFill="background1"/>
            <w:vAlign w:val="bottom"/>
          </w:tcPr>
          <w:p w:rsidR="00027AD1" w:rsidRPr="00B40F13" w:rsidRDefault="00027AD1" w:rsidP="00027AD1">
            <w:pPr>
              <w:jc w:val="right"/>
              <w:rPr>
                <w:rFonts w:ascii="Arial" w:hAnsi="Arial" w:cs="Arial"/>
                <w:b/>
                <w:color w:val="E36C0A" w:themeColor="accent6" w:themeShade="BF"/>
                <w:sz w:val="20"/>
              </w:rPr>
            </w:pPr>
          </w:p>
        </w:tc>
        <w:tc>
          <w:tcPr>
            <w:tcW w:w="2104" w:type="dxa"/>
            <w:vAlign w:val="center"/>
          </w:tcPr>
          <w:p w:rsidR="00027AD1" w:rsidRPr="003B5FA5" w:rsidRDefault="00027AD1" w:rsidP="00027AD1">
            <w:pPr>
              <w:rPr>
                <w:rFonts w:ascii="Arial" w:hAnsi="Arial" w:cs="Arial"/>
                <w:sz w:val="20"/>
              </w:rPr>
            </w:pPr>
          </w:p>
        </w:tc>
      </w:tr>
      <w:tr w:rsidR="00027AD1" w:rsidRPr="003B5FA5" w:rsidTr="00027AD1">
        <w:trPr>
          <w:trHeight w:val="550"/>
        </w:trPr>
        <w:tc>
          <w:tcPr>
            <w:tcW w:w="4158" w:type="dxa"/>
            <w:shd w:val="clear" w:color="auto" w:fill="FFFFFF" w:themeFill="background1"/>
            <w:vAlign w:val="bottom"/>
          </w:tcPr>
          <w:p w:rsidR="00027AD1" w:rsidRPr="00027AD1" w:rsidRDefault="00027AD1" w:rsidP="00027AD1">
            <w:pPr>
              <w:jc w:val="right"/>
              <w:rPr>
                <w:rFonts w:ascii="Arial" w:hAnsi="Arial" w:cs="Arial"/>
                <w:b/>
                <w:sz w:val="20"/>
              </w:rPr>
            </w:pPr>
            <w:r w:rsidRPr="00027AD1">
              <w:rPr>
                <w:rFonts w:ascii="Arial" w:hAnsi="Arial" w:cs="Arial"/>
                <w:b/>
                <w:sz w:val="20"/>
              </w:rPr>
              <w:t>Executive Director</w:t>
            </w:r>
            <w:r>
              <w:rPr>
                <w:rFonts w:ascii="Arial" w:hAnsi="Arial" w:cs="Arial"/>
                <w:b/>
                <w:sz w:val="20"/>
              </w:rPr>
              <w:t>’s</w:t>
            </w:r>
            <w:r w:rsidRPr="00027AD1">
              <w:rPr>
                <w:rFonts w:ascii="Arial" w:hAnsi="Arial" w:cs="Arial"/>
                <w:b/>
                <w:sz w:val="20"/>
              </w:rPr>
              <w:t xml:space="preserve"> Signature:</w:t>
            </w:r>
          </w:p>
        </w:tc>
        <w:tc>
          <w:tcPr>
            <w:tcW w:w="3885" w:type="dxa"/>
            <w:tcBorders>
              <w:top w:val="single" w:sz="4" w:space="0" w:color="auto"/>
              <w:bottom w:val="single" w:sz="4" w:space="0" w:color="auto"/>
            </w:tcBorders>
            <w:vAlign w:val="center"/>
          </w:tcPr>
          <w:p w:rsidR="00027AD1" w:rsidRPr="00B40F13" w:rsidRDefault="00027AD1" w:rsidP="00027AD1">
            <w:pPr>
              <w:rPr>
                <w:rFonts w:ascii="Arial" w:hAnsi="Arial" w:cs="Arial"/>
                <w:sz w:val="20"/>
              </w:rPr>
            </w:pPr>
          </w:p>
        </w:tc>
        <w:tc>
          <w:tcPr>
            <w:tcW w:w="690" w:type="dxa"/>
            <w:shd w:val="clear" w:color="auto" w:fill="FFFFFF" w:themeFill="background1"/>
            <w:vAlign w:val="bottom"/>
          </w:tcPr>
          <w:p w:rsidR="00027AD1" w:rsidRPr="00027AD1" w:rsidRDefault="00027AD1" w:rsidP="00027AD1">
            <w:pPr>
              <w:jc w:val="right"/>
              <w:rPr>
                <w:rFonts w:ascii="Arial" w:hAnsi="Arial" w:cs="Arial"/>
                <w:b/>
                <w:sz w:val="20"/>
              </w:rPr>
            </w:pPr>
            <w:r w:rsidRPr="00027AD1">
              <w:rPr>
                <w:rFonts w:ascii="Arial" w:hAnsi="Arial" w:cs="Arial"/>
                <w:b/>
                <w:sz w:val="20"/>
              </w:rPr>
              <w:t xml:space="preserve">Date </w:t>
            </w:r>
          </w:p>
        </w:tc>
        <w:tc>
          <w:tcPr>
            <w:tcW w:w="2104" w:type="dxa"/>
            <w:tcBorders>
              <w:bottom w:val="single" w:sz="4" w:space="0" w:color="auto"/>
            </w:tcBorders>
            <w:vAlign w:val="center"/>
          </w:tcPr>
          <w:p w:rsidR="00027AD1" w:rsidRPr="003B5FA5" w:rsidRDefault="00027AD1" w:rsidP="00027AD1">
            <w:pPr>
              <w:rPr>
                <w:rFonts w:ascii="Arial" w:hAnsi="Arial" w:cs="Arial"/>
                <w:sz w:val="20"/>
              </w:rPr>
            </w:pPr>
          </w:p>
        </w:tc>
      </w:tr>
      <w:tr w:rsidR="00027AD1" w:rsidRPr="003B5FA5" w:rsidTr="00027AD1">
        <w:trPr>
          <w:trHeight w:val="550"/>
        </w:trPr>
        <w:tc>
          <w:tcPr>
            <w:tcW w:w="4158" w:type="dxa"/>
            <w:shd w:val="clear" w:color="auto" w:fill="FFFFFF" w:themeFill="background1"/>
            <w:vAlign w:val="bottom"/>
          </w:tcPr>
          <w:p w:rsidR="00027AD1" w:rsidRPr="00027AD1" w:rsidRDefault="00027AD1" w:rsidP="00027AD1">
            <w:pPr>
              <w:jc w:val="right"/>
              <w:rPr>
                <w:rFonts w:ascii="Arial" w:hAnsi="Arial" w:cs="Arial"/>
                <w:b/>
                <w:sz w:val="20"/>
              </w:rPr>
            </w:pPr>
          </w:p>
          <w:p w:rsidR="00027AD1" w:rsidRPr="00027AD1" w:rsidRDefault="00027AD1" w:rsidP="00027AD1">
            <w:pPr>
              <w:jc w:val="right"/>
              <w:rPr>
                <w:rFonts w:ascii="Arial" w:hAnsi="Arial" w:cs="Arial"/>
                <w:b/>
                <w:sz w:val="20"/>
              </w:rPr>
            </w:pPr>
            <w:r>
              <w:rPr>
                <w:rFonts w:ascii="Arial" w:hAnsi="Arial" w:cs="Arial"/>
                <w:b/>
                <w:sz w:val="20"/>
              </w:rPr>
              <w:t>Program</w:t>
            </w:r>
            <w:r w:rsidRPr="00027AD1">
              <w:rPr>
                <w:rFonts w:ascii="Arial" w:hAnsi="Arial" w:cs="Arial"/>
                <w:b/>
                <w:sz w:val="20"/>
              </w:rPr>
              <w:t xml:space="preserve"> Director</w:t>
            </w:r>
            <w:r>
              <w:rPr>
                <w:rFonts w:ascii="Arial" w:hAnsi="Arial" w:cs="Arial"/>
                <w:b/>
                <w:sz w:val="20"/>
              </w:rPr>
              <w:t>’s</w:t>
            </w:r>
            <w:r w:rsidRPr="00027AD1">
              <w:rPr>
                <w:rFonts w:ascii="Arial" w:hAnsi="Arial" w:cs="Arial"/>
                <w:b/>
                <w:sz w:val="20"/>
              </w:rPr>
              <w:t xml:space="preserve"> Printed Name:</w:t>
            </w:r>
          </w:p>
        </w:tc>
        <w:tc>
          <w:tcPr>
            <w:tcW w:w="3885" w:type="dxa"/>
            <w:tcBorders>
              <w:top w:val="single" w:sz="4" w:space="0" w:color="auto"/>
              <w:bottom w:val="single" w:sz="4" w:space="0" w:color="auto"/>
            </w:tcBorders>
            <w:vAlign w:val="center"/>
          </w:tcPr>
          <w:p w:rsidR="00027AD1" w:rsidRPr="003B5FA5" w:rsidRDefault="00027AD1" w:rsidP="00027AD1">
            <w:pPr>
              <w:rPr>
                <w:rFonts w:ascii="Arial" w:hAnsi="Arial" w:cs="Arial"/>
                <w:sz w:val="20"/>
              </w:rPr>
            </w:pPr>
          </w:p>
        </w:tc>
        <w:tc>
          <w:tcPr>
            <w:tcW w:w="690" w:type="dxa"/>
            <w:shd w:val="clear" w:color="auto" w:fill="FFFFFF" w:themeFill="background1"/>
            <w:vAlign w:val="bottom"/>
          </w:tcPr>
          <w:p w:rsidR="00027AD1" w:rsidRPr="00027AD1" w:rsidRDefault="00027AD1" w:rsidP="00027AD1">
            <w:pPr>
              <w:jc w:val="right"/>
              <w:rPr>
                <w:rFonts w:ascii="Arial" w:hAnsi="Arial" w:cs="Arial"/>
                <w:b/>
                <w:sz w:val="20"/>
              </w:rPr>
            </w:pPr>
          </w:p>
        </w:tc>
        <w:tc>
          <w:tcPr>
            <w:tcW w:w="2104" w:type="dxa"/>
            <w:tcBorders>
              <w:top w:val="single" w:sz="4" w:space="0" w:color="auto"/>
            </w:tcBorders>
            <w:vAlign w:val="center"/>
          </w:tcPr>
          <w:p w:rsidR="00027AD1" w:rsidRPr="003B5FA5" w:rsidRDefault="00027AD1" w:rsidP="00027AD1">
            <w:pPr>
              <w:rPr>
                <w:rFonts w:ascii="Arial" w:hAnsi="Arial" w:cs="Arial"/>
                <w:sz w:val="20"/>
              </w:rPr>
            </w:pPr>
          </w:p>
        </w:tc>
      </w:tr>
      <w:tr w:rsidR="00027AD1" w:rsidRPr="003B5FA5" w:rsidTr="00252E8B">
        <w:trPr>
          <w:trHeight w:val="575"/>
        </w:trPr>
        <w:tc>
          <w:tcPr>
            <w:tcW w:w="4158" w:type="dxa"/>
            <w:shd w:val="clear" w:color="auto" w:fill="FFFFFF" w:themeFill="background1"/>
            <w:vAlign w:val="bottom"/>
          </w:tcPr>
          <w:p w:rsidR="00027AD1" w:rsidRPr="00027AD1" w:rsidRDefault="00027AD1" w:rsidP="00027AD1">
            <w:pPr>
              <w:jc w:val="right"/>
              <w:rPr>
                <w:rFonts w:ascii="Arial" w:hAnsi="Arial" w:cs="Arial"/>
                <w:b/>
                <w:sz w:val="20"/>
              </w:rPr>
            </w:pPr>
            <w:r>
              <w:rPr>
                <w:rFonts w:ascii="Arial" w:hAnsi="Arial" w:cs="Arial"/>
                <w:b/>
                <w:sz w:val="20"/>
              </w:rPr>
              <w:t>Program</w:t>
            </w:r>
            <w:r w:rsidRPr="00027AD1">
              <w:rPr>
                <w:rFonts w:ascii="Arial" w:hAnsi="Arial" w:cs="Arial"/>
                <w:b/>
                <w:sz w:val="20"/>
              </w:rPr>
              <w:t xml:space="preserve"> Director</w:t>
            </w:r>
            <w:r>
              <w:rPr>
                <w:rFonts w:ascii="Arial" w:hAnsi="Arial" w:cs="Arial"/>
                <w:b/>
                <w:sz w:val="20"/>
              </w:rPr>
              <w:t>’s</w:t>
            </w:r>
            <w:r w:rsidRPr="00027AD1">
              <w:rPr>
                <w:rFonts w:ascii="Arial" w:hAnsi="Arial" w:cs="Arial"/>
                <w:b/>
                <w:sz w:val="20"/>
              </w:rPr>
              <w:t xml:space="preserve"> Signature:</w:t>
            </w:r>
          </w:p>
        </w:tc>
        <w:tc>
          <w:tcPr>
            <w:tcW w:w="3885" w:type="dxa"/>
            <w:tcBorders>
              <w:top w:val="single" w:sz="4" w:space="0" w:color="auto"/>
              <w:bottom w:val="single" w:sz="4" w:space="0" w:color="auto"/>
            </w:tcBorders>
            <w:vAlign w:val="center"/>
          </w:tcPr>
          <w:p w:rsidR="00027AD1" w:rsidRPr="00B40F13" w:rsidRDefault="00027AD1" w:rsidP="00027AD1">
            <w:pPr>
              <w:rPr>
                <w:rFonts w:ascii="Arial" w:hAnsi="Arial" w:cs="Arial"/>
                <w:sz w:val="20"/>
              </w:rPr>
            </w:pPr>
          </w:p>
        </w:tc>
        <w:tc>
          <w:tcPr>
            <w:tcW w:w="690" w:type="dxa"/>
            <w:shd w:val="clear" w:color="auto" w:fill="FFFFFF" w:themeFill="background1"/>
            <w:vAlign w:val="bottom"/>
          </w:tcPr>
          <w:p w:rsidR="00027AD1" w:rsidRPr="00027AD1" w:rsidRDefault="00027AD1" w:rsidP="00027AD1">
            <w:pPr>
              <w:jc w:val="right"/>
              <w:rPr>
                <w:rFonts w:ascii="Arial" w:hAnsi="Arial" w:cs="Arial"/>
                <w:b/>
                <w:sz w:val="20"/>
              </w:rPr>
            </w:pPr>
            <w:r w:rsidRPr="00027AD1">
              <w:rPr>
                <w:rFonts w:ascii="Arial" w:hAnsi="Arial" w:cs="Arial"/>
                <w:b/>
                <w:sz w:val="20"/>
              </w:rPr>
              <w:t xml:space="preserve">Date </w:t>
            </w:r>
          </w:p>
        </w:tc>
        <w:tc>
          <w:tcPr>
            <w:tcW w:w="2104" w:type="dxa"/>
            <w:tcBorders>
              <w:bottom w:val="single" w:sz="4" w:space="0" w:color="auto"/>
            </w:tcBorders>
            <w:vAlign w:val="center"/>
          </w:tcPr>
          <w:p w:rsidR="00027AD1" w:rsidRPr="003B5FA5" w:rsidRDefault="00027AD1" w:rsidP="00027AD1">
            <w:pPr>
              <w:rPr>
                <w:rFonts w:ascii="Arial" w:hAnsi="Arial" w:cs="Arial"/>
                <w:sz w:val="20"/>
              </w:rPr>
            </w:pPr>
          </w:p>
        </w:tc>
      </w:tr>
    </w:tbl>
    <w:p w:rsidR="00027AD1" w:rsidRDefault="00027AD1" w:rsidP="00630B7F">
      <w:pPr>
        <w:tabs>
          <w:tab w:val="left" w:pos="0"/>
        </w:tabs>
        <w:spacing w:after="160"/>
        <w:rPr>
          <w:rFonts w:ascii="Arial Narrow" w:hAnsi="Arial Narrow" w:cs="Arial"/>
          <w:b/>
          <w:color w:val="632423" w:themeColor="accent2" w:themeShade="80"/>
          <w:sz w:val="22"/>
          <w:szCs w:val="22"/>
          <w:u w:val="single"/>
        </w:rPr>
      </w:pPr>
    </w:p>
    <w:p w:rsidR="004310AC" w:rsidRDefault="004310AC" w:rsidP="00630B7F">
      <w:pPr>
        <w:tabs>
          <w:tab w:val="left" w:pos="0"/>
        </w:tabs>
        <w:spacing w:after="160"/>
        <w:rPr>
          <w:rFonts w:ascii="Arial Narrow" w:hAnsi="Arial Narrow" w:cs="Arial"/>
          <w:b/>
          <w:color w:val="632423" w:themeColor="accent2" w:themeShade="80"/>
          <w:sz w:val="22"/>
          <w:szCs w:val="22"/>
          <w:u w:val="single"/>
        </w:rPr>
      </w:pPr>
    </w:p>
    <w:p w:rsidR="00D502C7" w:rsidRDefault="00D502C7" w:rsidP="00630B7F">
      <w:pPr>
        <w:tabs>
          <w:tab w:val="left" w:pos="0"/>
        </w:tabs>
        <w:spacing w:after="160"/>
        <w:rPr>
          <w:rFonts w:ascii="Arial Narrow" w:hAnsi="Arial Narrow" w:cs="Arial"/>
          <w:b/>
          <w:color w:val="632423" w:themeColor="accent2" w:themeShade="80"/>
          <w:sz w:val="22"/>
          <w:szCs w:val="22"/>
          <w:u w:val="single"/>
        </w:rPr>
      </w:pPr>
    </w:p>
    <w:p w:rsidR="0054413F" w:rsidRDefault="0054413F" w:rsidP="00630B7F">
      <w:pPr>
        <w:tabs>
          <w:tab w:val="left" w:pos="0"/>
        </w:tabs>
        <w:spacing w:after="160"/>
        <w:rPr>
          <w:rFonts w:ascii="Arial Narrow" w:hAnsi="Arial Narrow" w:cs="Arial"/>
          <w:b/>
          <w:color w:val="632423" w:themeColor="accent2" w:themeShade="80"/>
          <w:sz w:val="22"/>
          <w:szCs w:val="22"/>
          <w:u w:val="single"/>
        </w:rPr>
      </w:pPr>
    </w:p>
    <w:p w:rsidR="00252E8B" w:rsidRDefault="00252E8B" w:rsidP="00630B7F">
      <w:pPr>
        <w:tabs>
          <w:tab w:val="left" w:pos="0"/>
        </w:tabs>
        <w:spacing w:after="160"/>
        <w:rPr>
          <w:rFonts w:ascii="Arial Narrow" w:hAnsi="Arial Narrow" w:cs="Arial"/>
          <w:b/>
          <w:color w:val="632423" w:themeColor="accent2" w:themeShade="80"/>
          <w:sz w:val="22"/>
          <w:szCs w:val="22"/>
          <w:u w:val="single"/>
        </w:rPr>
      </w:pPr>
    </w:p>
    <w:p w:rsidR="00252E8B" w:rsidRDefault="00252E8B" w:rsidP="00630B7F">
      <w:pPr>
        <w:tabs>
          <w:tab w:val="left" w:pos="0"/>
        </w:tabs>
        <w:spacing w:after="160"/>
        <w:rPr>
          <w:rFonts w:ascii="Arial Narrow" w:hAnsi="Arial Narrow" w:cs="Arial"/>
          <w:b/>
          <w:color w:val="632423" w:themeColor="accent2" w:themeShade="80"/>
          <w:sz w:val="22"/>
          <w:szCs w:val="22"/>
          <w:u w:val="single"/>
        </w:rPr>
      </w:pPr>
    </w:p>
    <w:tbl>
      <w:tblPr>
        <w:tblStyle w:val="TableGrid"/>
        <w:tblW w:w="10930" w:type="dxa"/>
        <w:tblInd w:w="108" w:type="dxa"/>
        <w:tblBorders>
          <w:top w:val="threeDEngrave" w:sz="12" w:space="0" w:color="0F243E" w:themeColor="text2" w:themeShade="80"/>
          <w:left w:val="threeDEngrave" w:sz="12" w:space="0" w:color="0F243E" w:themeColor="text2" w:themeShade="80"/>
          <w:bottom w:val="threeDEngrave" w:sz="12" w:space="0" w:color="0F243E" w:themeColor="text2" w:themeShade="80"/>
          <w:right w:val="threeDEngrave" w:sz="12" w:space="0" w:color="0F243E" w:themeColor="text2" w:themeShade="80"/>
          <w:insideH w:val="threeDEngrave" w:sz="12" w:space="0" w:color="0F243E" w:themeColor="text2" w:themeShade="80"/>
          <w:insideV w:val="threeDEngrave" w:sz="12" w:space="0" w:color="0F243E" w:themeColor="text2" w:themeShade="80"/>
        </w:tblBorders>
        <w:tblLook w:val="04A0"/>
      </w:tblPr>
      <w:tblGrid>
        <w:gridCol w:w="1818"/>
        <w:gridCol w:w="3646"/>
        <w:gridCol w:w="1754"/>
        <w:gridCol w:w="3712"/>
      </w:tblGrid>
      <w:tr w:rsidR="00027AD1" w:rsidTr="00252E8B">
        <w:trPr>
          <w:trHeight w:val="395"/>
        </w:trPr>
        <w:tc>
          <w:tcPr>
            <w:tcW w:w="10930" w:type="dxa"/>
            <w:gridSpan w:val="4"/>
            <w:shd w:val="clear" w:color="auto" w:fill="BFBFBF" w:themeFill="background1" w:themeFillShade="BF"/>
            <w:vAlign w:val="center"/>
          </w:tcPr>
          <w:p w:rsidR="00027AD1" w:rsidRDefault="00027AD1" w:rsidP="00252E8B">
            <w:pPr>
              <w:tabs>
                <w:tab w:val="left" w:pos="90"/>
              </w:tabs>
              <w:jc w:val="center"/>
              <w:rPr>
                <w:rFonts w:ascii="Arial Narrow" w:hAnsi="Arial Narrow" w:cs="Arial"/>
                <w:b/>
                <w:color w:val="990033"/>
                <w:sz w:val="22"/>
                <w:szCs w:val="22"/>
                <w:u w:val="single"/>
              </w:rPr>
            </w:pPr>
            <w:r>
              <w:rPr>
                <w:rFonts w:ascii="Arial Narrow" w:hAnsi="Arial Narrow" w:cs="Arial"/>
                <w:b/>
                <w:color w:val="990033"/>
                <w:sz w:val="22"/>
                <w:szCs w:val="22"/>
                <w:u w:val="single"/>
              </w:rPr>
              <w:t>FOR SAPC USE ONLY</w:t>
            </w:r>
          </w:p>
        </w:tc>
      </w:tr>
      <w:tr w:rsidR="00027AD1" w:rsidTr="00252E8B">
        <w:trPr>
          <w:trHeight w:val="431"/>
        </w:trPr>
        <w:tc>
          <w:tcPr>
            <w:tcW w:w="1818" w:type="dxa"/>
            <w:shd w:val="clear" w:color="auto" w:fill="BFBFBF" w:themeFill="background1" w:themeFillShade="BF"/>
            <w:vAlign w:val="center"/>
          </w:tcPr>
          <w:p w:rsidR="00027AD1" w:rsidRPr="00095369" w:rsidRDefault="00095369" w:rsidP="00095369">
            <w:pPr>
              <w:tabs>
                <w:tab w:val="left" w:pos="0"/>
              </w:tabs>
              <w:rPr>
                <w:rFonts w:ascii="Arial Narrow" w:hAnsi="Arial Narrow" w:cs="Arial"/>
                <w:b/>
                <w:color w:val="990033"/>
                <w:sz w:val="22"/>
                <w:szCs w:val="22"/>
              </w:rPr>
            </w:pPr>
            <w:r w:rsidRPr="00095369">
              <w:rPr>
                <w:rFonts w:ascii="Arial Narrow" w:hAnsi="Arial Narrow" w:cs="Arial"/>
                <w:b/>
                <w:color w:val="990033"/>
                <w:sz w:val="22"/>
                <w:szCs w:val="22"/>
              </w:rPr>
              <w:t>Date Received:</w:t>
            </w:r>
          </w:p>
        </w:tc>
        <w:tc>
          <w:tcPr>
            <w:tcW w:w="3646" w:type="dxa"/>
            <w:vAlign w:val="center"/>
          </w:tcPr>
          <w:p w:rsidR="00027AD1" w:rsidRDefault="00027AD1" w:rsidP="00095369">
            <w:pPr>
              <w:tabs>
                <w:tab w:val="left" w:pos="0"/>
              </w:tabs>
              <w:rPr>
                <w:rFonts w:ascii="Arial Narrow" w:hAnsi="Arial Narrow" w:cs="Arial"/>
                <w:b/>
                <w:color w:val="990033"/>
                <w:sz w:val="22"/>
                <w:szCs w:val="22"/>
                <w:u w:val="single"/>
              </w:rPr>
            </w:pPr>
          </w:p>
        </w:tc>
        <w:tc>
          <w:tcPr>
            <w:tcW w:w="1754" w:type="dxa"/>
            <w:shd w:val="clear" w:color="auto" w:fill="BFBFBF" w:themeFill="background1" w:themeFillShade="BF"/>
            <w:vAlign w:val="center"/>
          </w:tcPr>
          <w:p w:rsidR="00027AD1" w:rsidRPr="00095369" w:rsidRDefault="00095369" w:rsidP="00095369">
            <w:pPr>
              <w:tabs>
                <w:tab w:val="left" w:pos="0"/>
              </w:tabs>
              <w:rPr>
                <w:rFonts w:ascii="Arial Narrow" w:hAnsi="Arial Narrow" w:cs="Arial"/>
                <w:b/>
                <w:color w:val="990033"/>
                <w:sz w:val="22"/>
                <w:szCs w:val="22"/>
              </w:rPr>
            </w:pPr>
            <w:r w:rsidRPr="00095369">
              <w:rPr>
                <w:rFonts w:ascii="Arial Narrow" w:hAnsi="Arial Narrow" w:cs="Arial"/>
                <w:b/>
                <w:color w:val="990033"/>
                <w:sz w:val="22"/>
                <w:szCs w:val="22"/>
              </w:rPr>
              <w:t>Date Approved</w:t>
            </w:r>
            <w:r>
              <w:rPr>
                <w:rFonts w:ascii="Arial Narrow" w:hAnsi="Arial Narrow" w:cs="Arial"/>
                <w:b/>
                <w:color w:val="990033"/>
                <w:sz w:val="22"/>
                <w:szCs w:val="22"/>
              </w:rPr>
              <w:t>:</w:t>
            </w:r>
          </w:p>
        </w:tc>
        <w:tc>
          <w:tcPr>
            <w:tcW w:w="3712" w:type="dxa"/>
            <w:vAlign w:val="center"/>
          </w:tcPr>
          <w:p w:rsidR="00027AD1" w:rsidRDefault="00027AD1" w:rsidP="00095369">
            <w:pPr>
              <w:tabs>
                <w:tab w:val="left" w:pos="0"/>
              </w:tabs>
              <w:rPr>
                <w:rFonts w:ascii="Arial Narrow" w:hAnsi="Arial Narrow" w:cs="Arial"/>
                <w:b/>
                <w:color w:val="990033"/>
                <w:sz w:val="22"/>
                <w:szCs w:val="22"/>
                <w:u w:val="single"/>
              </w:rPr>
            </w:pPr>
          </w:p>
        </w:tc>
      </w:tr>
      <w:tr w:rsidR="00095369" w:rsidTr="00252E8B">
        <w:trPr>
          <w:trHeight w:val="431"/>
        </w:trPr>
        <w:tc>
          <w:tcPr>
            <w:tcW w:w="1818" w:type="dxa"/>
            <w:shd w:val="clear" w:color="auto" w:fill="BFBFBF" w:themeFill="background1" w:themeFillShade="BF"/>
            <w:vAlign w:val="center"/>
          </w:tcPr>
          <w:p w:rsidR="00095369" w:rsidRPr="00095369" w:rsidRDefault="00095369" w:rsidP="00095369">
            <w:pPr>
              <w:tabs>
                <w:tab w:val="left" w:pos="0"/>
              </w:tabs>
              <w:rPr>
                <w:rFonts w:ascii="Arial Narrow" w:hAnsi="Arial Narrow" w:cs="Arial"/>
                <w:b/>
                <w:color w:val="990033"/>
                <w:sz w:val="22"/>
                <w:szCs w:val="22"/>
              </w:rPr>
            </w:pPr>
            <w:r>
              <w:rPr>
                <w:rFonts w:ascii="Arial Narrow" w:hAnsi="Arial Narrow" w:cs="Arial"/>
                <w:b/>
                <w:color w:val="990033"/>
                <w:sz w:val="22"/>
                <w:szCs w:val="22"/>
              </w:rPr>
              <w:t>Approved By:</w:t>
            </w:r>
          </w:p>
        </w:tc>
        <w:tc>
          <w:tcPr>
            <w:tcW w:w="3646" w:type="dxa"/>
            <w:vAlign w:val="center"/>
          </w:tcPr>
          <w:p w:rsidR="00095369" w:rsidRDefault="00095369" w:rsidP="00095369">
            <w:pPr>
              <w:tabs>
                <w:tab w:val="left" w:pos="0"/>
              </w:tabs>
              <w:rPr>
                <w:rFonts w:ascii="Arial Narrow" w:hAnsi="Arial Narrow" w:cs="Arial"/>
                <w:b/>
                <w:color w:val="990033"/>
                <w:sz w:val="22"/>
                <w:szCs w:val="22"/>
                <w:u w:val="single"/>
              </w:rPr>
            </w:pPr>
          </w:p>
        </w:tc>
        <w:tc>
          <w:tcPr>
            <w:tcW w:w="1754" w:type="dxa"/>
            <w:shd w:val="clear" w:color="auto" w:fill="BFBFBF" w:themeFill="background1" w:themeFillShade="BF"/>
            <w:vAlign w:val="center"/>
          </w:tcPr>
          <w:p w:rsidR="00095369" w:rsidRPr="00095369" w:rsidRDefault="00095369" w:rsidP="00095369">
            <w:pPr>
              <w:tabs>
                <w:tab w:val="left" w:pos="0"/>
              </w:tabs>
              <w:rPr>
                <w:rFonts w:ascii="Arial Narrow" w:hAnsi="Arial Narrow" w:cs="Arial"/>
                <w:b/>
                <w:color w:val="990033"/>
                <w:sz w:val="22"/>
                <w:szCs w:val="22"/>
              </w:rPr>
            </w:pPr>
            <w:r>
              <w:rPr>
                <w:rFonts w:ascii="Arial Narrow" w:hAnsi="Arial Narrow" w:cs="Arial"/>
                <w:b/>
                <w:color w:val="990033"/>
                <w:sz w:val="22"/>
                <w:szCs w:val="22"/>
              </w:rPr>
              <w:t>Signature:</w:t>
            </w:r>
          </w:p>
        </w:tc>
        <w:tc>
          <w:tcPr>
            <w:tcW w:w="3712" w:type="dxa"/>
            <w:tcBorders>
              <w:bottom w:val="threeDEngrave" w:sz="12" w:space="0" w:color="0F243E" w:themeColor="text2" w:themeShade="80"/>
            </w:tcBorders>
            <w:vAlign w:val="center"/>
          </w:tcPr>
          <w:p w:rsidR="00095369" w:rsidRDefault="00095369" w:rsidP="00095369">
            <w:pPr>
              <w:tabs>
                <w:tab w:val="left" w:pos="0"/>
              </w:tabs>
              <w:rPr>
                <w:rFonts w:ascii="Arial Narrow" w:hAnsi="Arial Narrow" w:cs="Arial"/>
                <w:b/>
                <w:color w:val="990033"/>
                <w:sz w:val="22"/>
                <w:szCs w:val="22"/>
                <w:u w:val="single"/>
              </w:rPr>
            </w:pPr>
          </w:p>
        </w:tc>
      </w:tr>
      <w:tr w:rsidR="00095369" w:rsidTr="0047694E">
        <w:trPr>
          <w:trHeight w:val="345"/>
        </w:trPr>
        <w:tc>
          <w:tcPr>
            <w:tcW w:w="7218" w:type="dxa"/>
            <w:gridSpan w:val="3"/>
            <w:shd w:val="clear" w:color="auto" w:fill="BFBFBF" w:themeFill="background1" w:themeFillShade="BF"/>
            <w:vAlign w:val="center"/>
          </w:tcPr>
          <w:p w:rsidR="00095369" w:rsidRPr="00095369" w:rsidRDefault="00095369" w:rsidP="00095369">
            <w:pPr>
              <w:tabs>
                <w:tab w:val="left" w:pos="0"/>
              </w:tabs>
              <w:rPr>
                <w:rFonts w:ascii="Arial Narrow" w:hAnsi="Arial Narrow" w:cs="Arial"/>
                <w:b/>
                <w:sz w:val="22"/>
                <w:szCs w:val="22"/>
              </w:rPr>
            </w:pPr>
            <w:r>
              <w:rPr>
                <w:rFonts w:ascii="Arial Narrow" w:hAnsi="Arial Narrow" w:cs="Arial"/>
                <w:b/>
                <w:color w:val="990033"/>
                <w:sz w:val="22"/>
                <w:szCs w:val="22"/>
              </w:rPr>
              <w:t>Date C</w:t>
            </w:r>
            <w:r w:rsidRPr="00095369">
              <w:rPr>
                <w:rFonts w:ascii="Arial Narrow" w:hAnsi="Arial Narrow" w:cs="Arial"/>
                <w:b/>
                <w:color w:val="990033"/>
                <w:sz w:val="22"/>
                <w:szCs w:val="22"/>
              </w:rPr>
              <w:t xml:space="preserve">opy Placed In Contractor’s SAPC Master File: </w:t>
            </w:r>
          </w:p>
        </w:tc>
        <w:tc>
          <w:tcPr>
            <w:tcW w:w="3712" w:type="dxa"/>
            <w:shd w:val="clear" w:color="auto" w:fill="FFFFFF" w:themeFill="background1"/>
            <w:vAlign w:val="center"/>
          </w:tcPr>
          <w:p w:rsidR="00095369" w:rsidRPr="00095369" w:rsidRDefault="00095369" w:rsidP="00095369">
            <w:pPr>
              <w:tabs>
                <w:tab w:val="left" w:pos="0"/>
              </w:tabs>
              <w:rPr>
                <w:rFonts w:ascii="Arial Narrow" w:hAnsi="Arial Narrow" w:cs="Arial"/>
                <w:b/>
                <w:sz w:val="22"/>
                <w:szCs w:val="22"/>
              </w:rPr>
            </w:pPr>
          </w:p>
        </w:tc>
      </w:tr>
      <w:tr w:rsidR="00095369" w:rsidTr="0047694E">
        <w:trPr>
          <w:trHeight w:val="390"/>
        </w:trPr>
        <w:tc>
          <w:tcPr>
            <w:tcW w:w="7218" w:type="dxa"/>
            <w:gridSpan w:val="3"/>
            <w:shd w:val="clear" w:color="auto" w:fill="BFBFBF" w:themeFill="background1" w:themeFillShade="BF"/>
            <w:vAlign w:val="center"/>
          </w:tcPr>
          <w:p w:rsidR="00095369" w:rsidRDefault="00095369" w:rsidP="00095369">
            <w:pPr>
              <w:tabs>
                <w:tab w:val="left" w:pos="0"/>
              </w:tabs>
              <w:rPr>
                <w:rFonts w:ascii="Arial Narrow" w:hAnsi="Arial Narrow" w:cs="Arial"/>
                <w:b/>
                <w:color w:val="990033"/>
                <w:sz w:val="22"/>
                <w:szCs w:val="22"/>
              </w:rPr>
            </w:pPr>
            <w:r>
              <w:rPr>
                <w:rFonts w:ascii="Arial Narrow" w:hAnsi="Arial Narrow" w:cs="Arial"/>
                <w:b/>
                <w:color w:val="990033"/>
                <w:sz w:val="22"/>
                <w:szCs w:val="22"/>
              </w:rPr>
              <w:t>Date Copy Provided to Contractor’s Contract Program Auditor:</w:t>
            </w:r>
          </w:p>
        </w:tc>
        <w:tc>
          <w:tcPr>
            <w:tcW w:w="3712" w:type="dxa"/>
            <w:shd w:val="clear" w:color="auto" w:fill="FFFFFF" w:themeFill="background1"/>
            <w:vAlign w:val="center"/>
          </w:tcPr>
          <w:p w:rsidR="00095369" w:rsidRPr="00095369" w:rsidRDefault="00095369" w:rsidP="00095369">
            <w:pPr>
              <w:tabs>
                <w:tab w:val="left" w:pos="0"/>
              </w:tabs>
              <w:rPr>
                <w:rFonts w:ascii="Arial Narrow" w:hAnsi="Arial Narrow" w:cs="Arial"/>
                <w:b/>
                <w:sz w:val="22"/>
                <w:szCs w:val="22"/>
              </w:rPr>
            </w:pPr>
          </w:p>
        </w:tc>
      </w:tr>
    </w:tbl>
    <w:p w:rsidR="00F5031D" w:rsidRPr="00FA2B26" w:rsidRDefault="00F5031D" w:rsidP="00630B7F">
      <w:pPr>
        <w:tabs>
          <w:tab w:val="left" w:pos="0"/>
        </w:tabs>
        <w:spacing w:after="160"/>
        <w:rPr>
          <w:rFonts w:ascii="Arial Narrow" w:hAnsi="Arial Narrow" w:cs="Arial"/>
          <w:b/>
          <w:color w:val="990033"/>
          <w:sz w:val="22"/>
          <w:szCs w:val="22"/>
          <w:u w:val="single"/>
        </w:rPr>
      </w:pPr>
    </w:p>
    <w:sectPr w:rsidR="00F5031D" w:rsidRPr="00FA2B26" w:rsidSect="005317DA">
      <w:headerReference w:type="default" r:id="rId8"/>
      <w:footerReference w:type="default" r:id="rId9"/>
      <w:pgSz w:w="12240" w:h="15840" w:code="1"/>
      <w:pgMar w:top="720" w:right="720"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758" w:rsidRDefault="006A7758" w:rsidP="007A6CFE">
      <w:r>
        <w:separator/>
      </w:r>
    </w:p>
  </w:endnote>
  <w:endnote w:type="continuationSeparator" w:id="0">
    <w:p w:rsidR="006A7758" w:rsidRDefault="006A7758" w:rsidP="007A6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475953"/>
      <w:docPartObj>
        <w:docPartGallery w:val="Page Numbers (Bottom of Page)"/>
        <w:docPartUnique/>
      </w:docPartObj>
    </w:sdtPr>
    <w:sdtContent>
      <w:sdt>
        <w:sdtPr>
          <w:id w:val="1611475954"/>
          <w:docPartObj>
            <w:docPartGallery w:val="Page Numbers (Top of Page)"/>
            <w:docPartUnique/>
          </w:docPartObj>
        </w:sdtPr>
        <w:sdtContent>
          <w:p w:rsidR="00202968" w:rsidRDefault="00202968">
            <w:pPr>
              <w:pStyle w:val="Footer"/>
              <w:jc w:val="center"/>
            </w:pPr>
            <w:r w:rsidRPr="00831A25">
              <w:rPr>
                <w:rFonts w:ascii="Arial Narrow" w:hAnsi="Arial Narrow"/>
                <w:sz w:val="16"/>
                <w:szCs w:val="16"/>
              </w:rPr>
              <w:t xml:space="preserve">Page </w:t>
            </w:r>
            <w:r w:rsidR="00EC1FB9" w:rsidRPr="00831A25">
              <w:rPr>
                <w:rFonts w:ascii="Arial Narrow" w:hAnsi="Arial Narrow"/>
                <w:sz w:val="16"/>
                <w:szCs w:val="16"/>
              </w:rPr>
              <w:fldChar w:fldCharType="begin"/>
            </w:r>
            <w:r w:rsidRPr="00831A25">
              <w:rPr>
                <w:rFonts w:ascii="Arial Narrow" w:hAnsi="Arial Narrow"/>
                <w:sz w:val="16"/>
                <w:szCs w:val="16"/>
              </w:rPr>
              <w:instrText xml:space="preserve"> PAGE </w:instrText>
            </w:r>
            <w:r w:rsidR="00EC1FB9" w:rsidRPr="00831A25">
              <w:rPr>
                <w:rFonts w:ascii="Arial Narrow" w:hAnsi="Arial Narrow"/>
                <w:sz w:val="16"/>
                <w:szCs w:val="16"/>
              </w:rPr>
              <w:fldChar w:fldCharType="separate"/>
            </w:r>
            <w:r w:rsidR="00405533">
              <w:rPr>
                <w:rFonts w:ascii="Arial Narrow" w:hAnsi="Arial Narrow"/>
                <w:noProof/>
                <w:sz w:val="16"/>
                <w:szCs w:val="16"/>
              </w:rPr>
              <w:t>1</w:t>
            </w:r>
            <w:r w:rsidR="00EC1FB9" w:rsidRPr="00831A25">
              <w:rPr>
                <w:rFonts w:ascii="Arial Narrow" w:hAnsi="Arial Narrow"/>
                <w:sz w:val="16"/>
                <w:szCs w:val="16"/>
              </w:rPr>
              <w:fldChar w:fldCharType="end"/>
            </w:r>
            <w:r w:rsidRPr="00831A25">
              <w:rPr>
                <w:rFonts w:ascii="Arial Narrow" w:hAnsi="Arial Narrow"/>
                <w:sz w:val="16"/>
                <w:szCs w:val="16"/>
              </w:rPr>
              <w:t xml:space="preserve"> of </w:t>
            </w:r>
            <w:r w:rsidR="00EC1FB9" w:rsidRPr="00831A25">
              <w:rPr>
                <w:rFonts w:ascii="Arial Narrow" w:hAnsi="Arial Narrow"/>
                <w:sz w:val="16"/>
                <w:szCs w:val="16"/>
              </w:rPr>
              <w:fldChar w:fldCharType="begin"/>
            </w:r>
            <w:r w:rsidRPr="00831A25">
              <w:rPr>
                <w:rFonts w:ascii="Arial Narrow" w:hAnsi="Arial Narrow"/>
                <w:sz w:val="16"/>
                <w:szCs w:val="16"/>
              </w:rPr>
              <w:instrText xml:space="preserve"> NUMPAGES  </w:instrText>
            </w:r>
            <w:r w:rsidR="00EC1FB9" w:rsidRPr="00831A25">
              <w:rPr>
                <w:rFonts w:ascii="Arial Narrow" w:hAnsi="Arial Narrow"/>
                <w:sz w:val="16"/>
                <w:szCs w:val="16"/>
              </w:rPr>
              <w:fldChar w:fldCharType="separate"/>
            </w:r>
            <w:r w:rsidR="00405533">
              <w:rPr>
                <w:rFonts w:ascii="Arial Narrow" w:hAnsi="Arial Narrow"/>
                <w:noProof/>
                <w:sz w:val="16"/>
                <w:szCs w:val="16"/>
              </w:rPr>
              <w:t>7</w:t>
            </w:r>
            <w:r w:rsidR="00EC1FB9" w:rsidRPr="00831A25">
              <w:rPr>
                <w:rFonts w:ascii="Arial Narrow" w:hAnsi="Arial Narrow"/>
                <w:sz w:val="16"/>
                <w:szCs w:val="16"/>
              </w:rPr>
              <w:fldChar w:fldCharType="end"/>
            </w:r>
          </w:p>
        </w:sdtContent>
      </w:sdt>
    </w:sdtContent>
  </w:sdt>
  <w:p w:rsidR="00202968" w:rsidRDefault="00202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758" w:rsidRDefault="006A7758" w:rsidP="007A6CFE">
      <w:r>
        <w:separator/>
      </w:r>
    </w:p>
  </w:footnote>
  <w:footnote w:type="continuationSeparator" w:id="0">
    <w:p w:rsidR="006A7758" w:rsidRDefault="006A7758" w:rsidP="007A6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68" w:rsidRDefault="00EC1FB9">
    <w:pPr>
      <w:pStyle w:val="Header"/>
    </w:pPr>
    <w:r>
      <w:rPr>
        <w:noProof/>
      </w:rPr>
      <w:pict>
        <v:rect id="_x0000_s109569" style="position:absolute;margin-left:443.2pt;margin-top:-16.8pt;width:104.15pt;height:21.3pt;z-index:251658240" stroked="f" strokecolor="#943634 [2405]">
          <v:textbox style="mso-next-textbox:#_x0000_s109569">
            <w:txbxContent>
              <w:p w:rsidR="00202968" w:rsidRDefault="00202968" w:rsidP="002D0183">
                <w:r>
                  <w:rPr>
                    <w:rFonts w:asciiTheme="minorHAnsi" w:hAnsiTheme="minorHAnsi" w:cs="Arial"/>
                    <w:b/>
                  </w:rPr>
                  <w:t>ATTACHMENT   U</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476"/>
    <w:multiLevelType w:val="hybridMultilevel"/>
    <w:tmpl w:val="F2B22A5C"/>
    <w:lvl w:ilvl="0" w:tplc="BBA0A0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8297E"/>
    <w:multiLevelType w:val="hybridMultilevel"/>
    <w:tmpl w:val="6936DD72"/>
    <w:lvl w:ilvl="0" w:tplc="6964845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1F2C1941"/>
    <w:multiLevelType w:val="hybridMultilevel"/>
    <w:tmpl w:val="3D8C7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C051E"/>
    <w:multiLevelType w:val="hybridMultilevel"/>
    <w:tmpl w:val="63EE0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B2FAD"/>
    <w:multiLevelType w:val="hybridMultilevel"/>
    <w:tmpl w:val="9DA2C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8C63A0"/>
    <w:multiLevelType w:val="hybridMultilevel"/>
    <w:tmpl w:val="70E21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E7AD0"/>
    <w:multiLevelType w:val="hybridMultilevel"/>
    <w:tmpl w:val="37BA691A"/>
    <w:lvl w:ilvl="0" w:tplc="0C080E92">
      <w:numFmt w:val="bullet"/>
      <w:lvlText w:val="-"/>
      <w:lvlJc w:val="left"/>
      <w:pPr>
        <w:tabs>
          <w:tab w:val="num" w:pos="420"/>
        </w:tabs>
        <w:ind w:left="420" w:hanging="360"/>
      </w:pPr>
      <w:rPr>
        <w:rFonts w:ascii="Arial" w:eastAsia="Times New Roman" w:hAnsi="Arial" w:hint="default"/>
        <w:b/>
      </w:rPr>
    </w:lvl>
    <w:lvl w:ilvl="1" w:tplc="04090003">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5AE30F57"/>
    <w:multiLevelType w:val="hybridMultilevel"/>
    <w:tmpl w:val="3D8C7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7A7213"/>
    <w:multiLevelType w:val="hybridMultilevel"/>
    <w:tmpl w:val="9DBCE5FA"/>
    <w:lvl w:ilvl="0" w:tplc="55C27C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8C677B"/>
    <w:multiLevelType w:val="hybridMultilevel"/>
    <w:tmpl w:val="7166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9"/>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1618" fillcolor="white" strokecolor="none [2405]">
      <v:fill color="white"/>
      <v:stroke color="none [2405]"/>
    </o:shapedefaults>
    <o:shapelayout v:ext="edit">
      <o:idmap v:ext="edit" data="107"/>
    </o:shapelayout>
  </w:hdrShapeDefaults>
  <w:footnotePr>
    <w:footnote w:id="-1"/>
    <w:footnote w:id="0"/>
  </w:footnotePr>
  <w:endnotePr>
    <w:endnote w:id="-1"/>
    <w:endnote w:id="0"/>
  </w:endnotePr>
  <w:compat/>
  <w:rsids>
    <w:rsidRoot w:val="00653FE0"/>
    <w:rsid w:val="0000503C"/>
    <w:rsid w:val="0001634A"/>
    <w:rsid w:val="00016859"/>
    <w:rsid w:val="0002358C"/>
    <w:rsid w:val="00023950"/>
    <w:rsid w:val="00023DB9"/>
    <w:rsid w:val="00027AD1"/>
    <w:rsid w:val="00035963"/>
    <w:rsid w:val="0004092C"/>
    <w:rsid w:val="00040E9E"/>
    <w:rsid w:val="00041E41"/>
    <w:rsid w:val="0004228A"/>
    <w:rsid w:val="00043D16"/>
    <w:rsid w:val="00047C34"/>
    <w:rsid w:val="00047F28"/>
    <w:rsid w:val="00061CF0"/>
    <w:rsid w:val="00065AEF"/>
    <w:rsid w:val="000719FB"/>
    <w:rsid w:val="0007215E"/>
    <w:rsid w:val="00081ABC"/>
    <w:rsid w:val="00084FAF"/>
    <w:rsid w:val="00087546"/>
    <w:rsid w:val="00095369"/>
    <w:rsid w:val="000A0621"/>
    <w:rsid w:val="000B5E94"/>
    <w:rsid w:val="000C0F2D"/>
    <w:rsid w:val="000C37D2"/>
    <w:rsid w:val="000C3BC1"/>
    <w:rsid w:val="000C45EF"/>
    <w:rsid w:val="000C7E33"/>
    <w:rsid w:val="000D3893"/>
    <w:rsid w:val="000E20F8"/>
    <w:rsid w:val="0011205C"/>
    <w:rsid w:val="00121621"/>
    <w:rsid w:val="00126880"/>
    <w:rsid w:val="00143719"/>
    <w:rsid w:val="0014411F"/>
    <w:rsid w:val="0015407C"/>
    <w:rsid w:val="00155D53"/>
    <w:rsid w:val="0015787C"/>
    <w:rsid w:val="00160D7D"/>
    <w:rsid w:val="0017293A"/>
    <w:rsid w:val="00177ADE"/>
    <w:rsid w:val="00190F75"/>
    <w:rsid w:val="001932B6"/>
    <w:rsid w:val="00194998"/>
    <w:rsid w:val="00194CF9"/>
    <w:rsid w:val="001A3B36"/>
    <w:rsid w:val="001B147A"/>
    <w:rsid w:val="001B18C7"/>
    <w:rsid w:val="001C1AD6"/>
    <w:rsid w:val="001C2A5F"/>
    <w:rsid w:val="001C46B4"/>
    <w:rsid w:val="001D7E80"/>
    <w:rsid w:val="001E04A0"/>
    <w:rsid w:val="001E3BCD"/>
    <w:rsid w:val="001E728C"/>
    <w:rsid w:val="001F0383"/>
    <w:rsid w:val="001F5E32"/>
    <w:rsid w:val="001F6991"/>
    <w:rsid w:val="00200CD1"/>
    <w:rsid w:val="00202968"/>
    <w:rsid w:val="00203347"/>
    <w:rsid w:val="002040A5"/>
    <w:rsid w:val="002121A5"/>
    <w:rsid w:val="00215924"/>
    <w:rsid w:val="0021691F"/>
    <w:rsid w:val="00232020"/>
    <w:rsid w:val="002348F6"/>
    <w:rsid w:val="00234A8C"/>
    <w:rsid w:val="0023557B"/>
    <w:rsid w:val="002355D0"/>
    <w:rsid w:val="00236E65"/>
    <w:rsid w:val="00237237"/>
    <w:rsid w:val="00240ABE"/>
    <w:rsid w:val="00252E8B"/>
    <w:rsid w:val="002726B9"/>
    <w:rsid w:val="0028783C"/>
    <w:rsid w:val="0028786F"/>
    <w:rsid w:val="00293A55"/>
    <w:rsid w:val="00293E51"/>
    <w:rsid w:val="002A4F1C"/>
    <w:rsid w:val="002A651C"/>
    <w:rsid w:val="002B5A78"/>
    <w:rsid w:val="002B6343"/>
    <w:rsid w:val="002B6B22"/>
    <w:rsid w:val="002C115E"/>
    <w:rsid w:val="002C78B3"/>
    <w:rsid w:val="002D0183"/>
    <w:rsid w:val="002D726E"/>
    <w:rsid w:val="002E77AE"/>
    <w:rsid w:val="002F2209"/>
    <w:rsid w:val="002F659F"/>
    <w:rsid w:val="00300264"/>
    <w:rsid w:val="00302E3B"/>
    <w:rsid w:val="00307592"/>
    <w:rsid w:val="00312C2D"/>
    <w:rsid w:val="00316320"/>
    <w:rsid w:val="00331CC2"/>
    <w:rsid w:val="00345B33"/>
    <w:rsid w:val="00345E3C"/>
    <w:rsid w:val="003526AC"/>
    <w:rsid w:val="00353C37"/>
    <w:rsid w:val="003551C7"/>
    <w:rsid w:val="00367418"/>
    <w:rsid w:val="00382DED"/>
    <w:rsid w:val="003910DA"/>
    <w:rsid w:val="00397CC0"/>
    <w:rsid w:val="00397EDC"/>
    <w:rsid w:val="003A0712"/>
    <w:rsid w:val="003A6315"/>
    <w:rsid w:val="003A6458"/>
    <w:rsid w:val="003C0C22"/>
    <w:rsid w:val="003C18D1"/>
    <w:rsid w:val="003D57A8"/>
    <w:rsid w:val="003F242D"/>
    <w:rsid w:val="0040189A"/>
    <w:rsid w:val="00405533"/>
    <w:rsid w:val="00411BE3"/>
    <w:rsid w:val="004221E1"/>
    <w:rsid w:val="004249AB"/>
    <w:rsid w:val="00425FCB"/>
    <w:rsid w:val="004263E6"/>
    <w:rsid w:val="004310AC"/>
    <w:rsid w:val="004312F3"/>
    <w:rsid w:val="004313CA"/>
    <w:rsid w:val="00431A61"/>
    <w:rsid w:val="00451819"/>
    <w:rsid w:val="00461F78"/>
    <w:rsid w:val="00462771"/>
    <w:rsid w:val="0046292F"/>
    <w:rsid w:val="004672C5"/>
    <w:rsid w:val="00473789"/>
    <w:rsid w:val="00476508"/>
    <w:rsid w:val="0047694E"/>
    <w:rsid w:val="004837BA"/>
    <w:rsid w:val="00484281"/>
    <w:rsid w:val="00484FEA"/>
    <w:rsid w:val="0049500D"/>
    <w:rsid w:val="00495A24"/>
    <w:rsid w:val="004A13BD"/>
    <w:rsid w:val="004A3BE4"/>
    <w:rsid w:val="004A5AC6"/>
    <w:rsid w:val="004A6BE8"/>
    <w:rsid w:val="004B3A1B"/>
    <w:rsid w:val="004C3324"/>
    <w:rsid w:val="004C68AB"/>
    <w:rsid w:val="004D084F"/>
    <w:rsid w:val="004D3E8C"/>
    <w:rsid w:val="004D58B2"/>
    <w:rsid w:val="004D70EE"/>
    <w:rsid w:val="004E356C"/>
    <w:rsid w:val="004E405F"/>
    <w:rsid w:val="005013C4"/>
    <w:rsid w:val="00502684"/>
    <w:rsid w:val="0050291E"/>
    <w:rsid w:val="00503239"/>
    <w:rsid w:val="005134DF"/>
    <w:rsid w:val="0051650A"/>
    <w:rsid w:val="0051754A"/>
    <w:rsid w:val="005317DA"/>
    <w:rsid w:val="0054413F"/>
    <w:rsid w:val="00556B1E"/>
    <w:rsid w:val="005627AC"/>
    <w:rsid w:val="00571575"/>
    <w:rsid w:val="0057458B"/>
    <w:rsid w:val="00575049"/>
    <w:rsid w:val="005767A3"/>
    <w:rsid w:val="00576F3A"/>
    <w:rsid w:val="0058000A"/>
    <w:rsid w:val="00584873"/>
    <w:rsid w:val="005943E2"/>
    <w:rsid w:val="00595340"/>
    <w:rsid w:val="005A1958"/>
    <w:rsid w:val="005A3109"/>
    <w:rsid w:val="005A551A"/>
    <w:rsid w:val="005A6EF2"/>
    <w:rsid w:val="005A7786"/>
    <w:rsid w:val="005B53EF"/>
    <w:rsid w:val="005D16D8"/>
    <w:rsid w:val="005D3251"/>
    <w:rsid w:val="005D77EF"/>
    <w:rsid w:val="005E2155"/>
    <w:rsid w:val="005E3584"/>
    <w:rsid w:val="005E522D"/>
    <w:rsid w:val="005E6BE4"/>
    <w:rsid w:val="005F64BB"/>
    <w:rsid w:val="006007C8"/>
    <w:rsid w:val="00600EEF"/>
    <w:rsid w:val="00603EBB"/>
    <w:rsid w:val="006114FC"/>
    <w:rsid w:val="00627FB1"/>
    <w:rsid w:val="00630B7F"/>
    <w:rsid w:val="00635330"/>
    <w:rsid w:val="00636667"/>
    <w:rsid w:val="0064115E"/>
    <w:rsid w:val="0064341D"/>
    <w:rsid w:val="00643763"/>
    <w:rsid w:val="006467C4"/>
    <w:rsid w:val="006530AB"/>
    <w:rsid w:val="00653CBC"/>
    <w:rsid w:val="00653FE0"/>
    <w:rsid w:val="00670D8F"/>
    <w:rsid w:val="006715C3"/>
    <w:rsid w:val="00675D24"/>
    <w:rsid w:val="006776C9"/>
    <w:rsid w:val="0069119F"/>
    <w:rsid w:val="00692005"/>
    <w:rsid w:val="00696AB9"/>
    <w:rsid w:val="006A7758"/>
    <w:rsid w:val="006B26DC"/>
    <w:rsid w:val="006B4E53"/>
    <w:rsid w:val="006B6D45"/>
    <w:rsid w:val="006B746D"/>
    <w:rsid w:val="006C2F6A"/>
    <w:rsid w:val="006D1657"/>
    <w:rsid w:val="006D5A9D"/>
    <w:rsid w:val="006D7ABB"/>
    <w:rsid w:val="006E16DF"/>
    <w:rsid w:val="006E232D"/>
    <w:rsid w:val="006F067C"/>
    <w:rsid w:val="006F3C7E"/>
    <w:rsid w:val="00701C5A"/>
    <w:rsid w:val="00702506"/>
    <w:rsid w:val="007124BF"/>
    <w:rsid w:val="00716805"/>
    <w:rsid w:val="00716D3F"/>
    <w:rsid w:val="00722D4C"/>
    <w:rsid w:val="00724FAC"/>
    <w:rsid w:val="0072774E"/>
    <w:rsid w:val="00727824"/>
    <w:rsid w:val="00730A5B"/>
    <w:rsid w:val="00732CCB"/>
    <w:rsid w:val="00740AC3"/>
    <w:rsid w:val="00740F0F"/>
    <w:rsid w:val="00745178"/>
    <w:rsid w:val="0075486A"/>
    <w:rsid w:val="00755CE3"/>
    <w:rsid w:val="0076305E"/>
    <w:rsid w:val="00771F03"/>
    <w:rsid w:val="0077404B"/>
    <w:rsid w:val="0078175C"/>
    <w:rsid w:val="007828FD"/>
    <w:rsid w:val="007861DA"/>
    <w:rsid w:val="0079525E"/>
    <w:rsid w:val="00796770"/>
    <w:rsid w:val="007A3861"/>
    <w:rsid w:val="007A4F1B"/>
    <w:rsid w:val="007A50CD"/>
    <w:rsid w:val="007A5485"/>
    <w:rsid w:val="007A6CFE"/>
    <w:rsid w:val="007C72F8"/>
    <w:rsid w:val="007D38E2"/>
    <w:rsid w:val="007F0781"/>
    <w:rsid w:val="007F6D16"/>
    <w:rsid w:val="008029BC"/>
    <w:rsid w:val="00812635"/>
    <w:rsid w:val="00813F49"/>
    <w:rsid w:val="00825B3D"/>
    <w:rsid w:val="00831A25"/>
    <w:rsid w:val="00834A01"/>
    <w:rsid w:val="008364C7"/>
    <w:rsid w:val="00840AE2"/>
    <w:rsid w:val="00854A74"/>
    <w:rsid w:val="008713D9"/>
    <w:rsid w:val="00875A44"/>
    <w:rsid w:val="00891650"/>
    <w:rsid w:val="00893E63"/>
    <w:rsid w:val="0089638B"/>
    <w:rsid w:val="00897EE8"/>
    <w:rsid w:val="008A31CA"/>
    <w:rsid w:val="008A49DC"/>
    <w:rsid w:val="008B23C2"/>
    <w:rsid w:val="008C2919"/>
    <w:rsid w:val="008C34A2"/>
    <w:rsid w:val="008D1D2F"/>
    <w:rsid w:val="008D20F0"/>
    <w:rsid w:val="008E2516"/>
    <w:rsid w:val="008E7450"/>
    <w:rsid w:val="008E7FEC"/>
    <w:rsid w:val="008F26BD"/>
    <w:rsid w:val="00904B55"/>
    <w:rsid w:val="0091295C"/>
    <w:rsid w:val="009279BC"/>
    <w:rsid w:val="00936DDC"/>
    <w:rsid w:val="00944B3D"/>
    <w:rsid w:val="009562AA"/>
    <w:rsid w:val="00956723"/>
    <w:rsid w:val="0095711C"/>
    <w:rsid w:val="00964DF5"/>
    <w:rsid w:val="009700AE"/>
    <w:rsid w:val="00972988"/>
    <w:rsid w:val="00974639"/>
    <w:rsid w:val="00975115"/>
    <w:rsid w:val="0097731F"/>
    <w:rsid w:val="00977FCB"/>
    <w:rsid w:val="009814F1"/>
    <w:rsid w:val="009847C0"/>
    <w:rsid w:val="009875FE"/>
    <w:rsid w:val="0099031C"/>
    <w:rsid w:val="009A31A5"/>
    <w:rsid w:val="009B0AA4"/>
    <w:rsid w:val="009B1C06"/>
    <w:rsid w:val="009B2CD0"/>
    <w:rsid w:val="009C6B28"/>
    <w:rsid w:val="009D03F2"/>
    <w:rsid w:val="009F68C8"/>
    <w:rsid w:val="00A07BBA"/>
    <w:rsid w:val="00A10EE9"/>
    <w:rsid w:val="00A11B50"/>
    <w:rsid w:val="00A11F41"/>
    <w:rsid w:val="00A13C16"/>
    <w:rsid w:val="00A165D7"/>
    <w:rsid w:val="00A177AA"/>
    <w:rsid w:val="00A22924"/>
    <w:rsid w:val="00A232BA"/>
    <w:rsid w:val="00A267AD"/>
    <w:rsid w:val="00A43AFB"/>
    <w:rsid w:val="00A44DF5"/>
    <w:rsid w:val="00A45A4F"/>
    <w:rsid w:val="00A52EFA"/>
    <w:rsid w:val="00A555B0"/>
    <w:rsid w:val="00A55E40"/>
    <w:rsid w:val="00A5748F"/>
    <w:rsid w:val="00A61531"/>
    <w:rsid w:val="00A748BE"/>
    <w:rsid w:val="00A8521C"/>
    <w:rsid w:val="00A9089A"/>
    <w:rsid w:val="00A92D31"/>
    <w:rsid w:val="00A97D23"/>
    <w:rsid w:val="00AA0E12"/>
    <w:rsid w:val="00AA1EAE"/>
    <w:rsid w:val="00AB024D"/>
    <w:rsid w:val="00AB238A"/>
    <w:rsid w:val="00AC57D9"/>
    <w:rsid w:val="00AC5F2B"/>
    <w:rsid w:val="00AD0CD4"/>
    <w:rsid w:val="00AD2C50"/>
    <w:rsid w:val="00AD3312"/>
    <w:rsid w:val="00AD5CCD"/>
    <w:rsid w:val="00AE49AF"/>
    <w:rsid w:val="00B01AE3"/>
    <w:rsid w:val="00B136E3"/>
    <w:rsid w:val="00B143E2"/>
    <w:rsid w:val="00B2245D"/>
    <w:rsid w:val="00B229CD"/>
    <w:rsid w:val="00B23631"/>
    <w:rsid w:val="00B23B62"/>
    <w:rsid w:val="00B30844"/>
    <w:rsid w:val="00B35867"/>
    <w:rsid w:val="00B40F13"/>
    <w:rsid w:val="00B4495C"/>
    <w:rsid w:val="00B45158"/>
    <w:rsid w:val="00B56756"/>
    <w:rsid w:val="00B6096D"/>
    <w:rsid w:val="00B63422"/>
    <w:rsid w:val="00B6658B"/>
    <w:rsid w:val="00B72D83"/>
    <w:rsid w:val="00B80987"/>
    <w:rsid w:val="00B8201A"/>
    <w:rsid w:val="00B86149"/>
    <w:rsid w:val="00B91334"/>
    <w:rsid w:val="00B919FF"/>
    <w:rsid w:val="00B9248C"/>
    <w:rsid w:val="00BA088D"/>
    <w:rsid w:val="00BB0247"/>
    <w:rsid w:val="00BB0716"/>
    <w:rsid w:val="00BB1647"/>
    <w:rsid w:val="00BC5312"/>
    <w:rsid w:val="00BD7BB3"/>
    <w:rsid w:val="00BE0579"/>
    <w:rsid w:val="00BF362D"/>
    <w:rsid w:val="00BF4E92"/>
    <w:rsid w:val="00C05C5E"/>
    <w:rsid w:val="00C2425A"/>
    <w:rsid w:val="00C256EC"/>
    <w:rsid w:val="00C3165F"/>
    <w:rsid w:val="00C34B08"/>
    <w:rsid w:val="00C34C11"/>
    <w:rsid w:val="00C400A6"/>
    <w:rsid w:val="00C47F73"/>
    <w:rsid w:val="00C50B82"/>
    <w:rsid w:val="00C53A60"/>
    <w:rsid w:val="00C66084"/>
    <w:rsid w:val="00C6724D"/>
    <w:rsid w:val="00C7375D"/>
    <w:rsid w:val="00C75576"/>
    <w:rsid w:val="00C83395"/>
    <w:rsid w:val="00C92E06"/>
    <w:rsid w:val="00C93B45"/>
    <w:rsid w:val="00C95B65"/>
    <w:rsid w:val="00C97E20"/>
    <w:rsid w:val="00CA7162"/>
    <w:rsid w:val="00CB08BD"/>
    <w:rsid w:val="00CC6E9D"/>
    <w:rsid w:val="00CD1D5C"/>
    <w:rsid w:val="00CD28AB"/>
    <w:rsid w:val="00CD2BF5"/>
    <w:rsid w:val="00CF1B8C"/>
    <w:rsid w:val="00CF5FEE"/>
    <w:rsid w:val="00CF6962"/>
    <w:rsid w:val="00D0458F"/>
    <w:rsid w:val="00D04A3C"/>
    <w:rsid w:val="00D21C67"/>
    <w:rsid w:val="00D23594"/>
    <w:rsid w:val="00D24BA8"/>
    <w:rsid w:val="00D25E06"/>
    <w:rsid w:val="00D30459"/>
    <w:rsid w:val="00D304DA"/>
    <w:rsid w:val="00D33708"/>
    <w:rsid w:val="00D37103"/>
    <w:rsid w:val="00D446CA"/>
    <w:rsid w:val="00D502C7"/>
    <w:rsid w:val="00D50E9C"/>
    <w:rsid w:val="00D60EB8"/>
    <w:rsid w:val="00D62EB7"/>
    <w:rsid w:val="00D65734"/>
    <w:rsid w:val="00D66B7A"/>
    <w:rsid w:val="00D71555"/>
    <w:rsid w:val="00D72B62"/>
    <w:rsid w:val="00D74060"/>
    <w:rsid w:val="00D743F7"/>
    <w:rsid w:val="00D87C97"/>
    <w:rsid w:val="00D92735"/>
    <w:rsid w:val="00DA0CFE"/>
    <w:rsid w:val="00DA5AC1"/>
    <w:rsid w:val="00DB2EF7"/>
    <w:rsid w:val="00DB4EE7"/>
    <w:rsid w:val="00DC0D49"/>
    <w:rsid w:val="00DC1BCB"/>
    <w:rsid w:val="00DC4EA3"/>
    <w:rsid w:val="00DD0BCF"/>
    <w:rsid w:val="00DD3D99"/>
    <w:rsid w:val="00DE1B0F"/>
    <w:rsid w:val="00DE1D1E"/>
    <w:rsid w:val="00DE275B"/>
    <w:rsid w:val="00DE7B7F"/>
    <w:rsid w:val="00E01BAC"/>
    <w:rsid w:val="00E041B4"/>
    <w:rsid w:val="00E05C65"/>
    <w:rsid w:val="00E06C26"/>
    <w:rsid w:val="00E153F9"/>
    <w:rsid w:val="00E25A8E"/>
    <w:rsid w:val="00E25AC2"/>
    <w:rsid w:val="00E36449"/>
    <w:rsid w:val="00E408C8"/>
    <w:rsid w:val="00E468CD"/>
    <w:rsid w:val="00E475E6"/>
    <w:rsid w:val="00E4774F"/>
    <w:rsid w:val="00E54A38"/>
    <w:rsid w:val="00E64664"/>
    <w:rsid w:val="00E670CB"/>
    <w:rsid w:val="00E67C9A"/>
    <w:rsid w:val="00E805A2"/>
    <w:rsid w:val="00E8066D"/>
    <w:rsid w:val="00E81463"/>
    <w:rsid w:val="00E91EC6"/>
    <w:rsid w:val="00E9579A"/>
    <w:rsid w:val="00EA25B7"/>
    <w:rsid w:val="00EB1708"/>
    <w:rsid w:val="00EB4475"/>
    <w:rsid w:val="00EB511C"/>
    <w:rsid w:val="00EC1FB9"/>
    <w:rsid w:val="00EC7651"/>
    <w:rsid w:val="00ED2EEF"/>
    <w:rsid w:val="00EE131A"/>
    <w:rsid w:val="00EE1E2E"/>
    <w:rsid w:val="00EE2872"/>
    <w:rsid w:val="00F00A08"/>
    <w:rsid w:val="00F02AD7"/>
    <w:rsid w:val="00F1335F"/>
    <w:rsid w:val="00F212F8"/>
    <w:rsid w:val="00F35A0D"/>
    <w:rsid w:val="00F37246"/>
    <w:rsid w:val="00F40B71"/>
    <w:rsid w:val="00F5031D"/>
    <w:rsid w:val="00F52488"/>
    <w:rsid w:val="00F53B7C"/>
    <w:rsid w:val="00F60F8F"/>
    <w:rsid w:val="00F66811"/>
    <w:rsid w:val="00F7250F"/>
    <w:rsid w:val="00F760D4"/>
    <w:rsid w:val="00F80173"/>
    <w:rsid w:val="00F85374"/>
    <w:rsid w:val="00F85CEF"/>
    <w:rsid w:val="00F91D4A"/>
    <w:rsid w:val="00F9356E"/>
    <w:rsid w:val="00FA2B26"/>
    <w:rsid w:val="00FB3C57"/>
    <w:rsid w:val="00FB46B0"/>
    <w:rsid w:val="00FC2AA6"/>
    <w:rsid w:val="00FC2CF4"/>
    <w:rsid w:val="00FD2FF6"/>
    <w:rsid w:val="00FD5EAB"/>
    <w:rsid w:val="00FE2B91"/>
    <w:rsid w:val="00FE3EDA"/>
    <w:rsid w:val="00FE553A"/>
    <w:rsid w:val="00FF0BD2"/>
    <w:rsid w:val="00FF0F87"/>
    <w:rsid w:val="00FF2D7F"/>
    <w:rsid w:val="00FF5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fillcolor="white" strokecolor="none [2405]">
      <v:fill color="white"/>
      <v:stroke 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E0"/>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FE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D2F"/>
    <w:pPr>
      <w:ind w:left="720"/>
      <w:contextualSpacing/>
    </w:pPr>
  </w:style>
  <w:style w:type="paragraph" w:styleId="Header">
    <w:name w:val="header"/>
    <w:basedOn w:val="Normal"/>
    <w:link w:val="HeaderChar"/>
    <w:uiPriority w:val="99"/>
    <w:unhideWhenUsed/>
    <w:rsid w:val="007A6CFE"/>
    <w:pPr>
      <w:tabs>
        <w:tab w:val="center" w:pos="4680"/>
        <w:tab w:val="right" w:pos="9360"/>
      </w:tabs>
    </w:pPr>
  </w:style>
  <w:style w:type="character" w:customStyle="1" w:styleId="HeaderChar">
    <w:name w:val="Header Char"/>
    <w:basedOn w:val="DefaultParagraphFont"/>
    <w:link w:val="Header"/>
    <w:uiPriority w:val="99"/>
    <w:rsid w:val="007A6CF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6CFE"/>
    <w:pPr>
      <w:tabs>
        <w:tab w:val="center" w:pos="4680"/>
        <w:tab w:val="right" w:pos="9360"/>
      </w:tabs>
    </w:pPr>
  </w:style>
  <w:style w:type="character" w:customStyle="1" w:styleId="FooterChar">
    <w:name w:val="Footer Char"/>
    <w:basedOn w:val="DefaultParagraphFont"/>
    <w:link w:val="Footer"/>
    <w:uiPriority w:val="99"/>
    <w:rsid w:val="007A6CF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55D53"/>
    <w:rPr>
      <w:rFonts w:ascii="Tahoma" w:hAnsi="Tahoma" w:cs="Tahoma"/>
      <w:sz w:val="16"/>
      <w:szCs w:val="16"/>
    </w:rPr>
  </w:style>
  <w:style w:type="character" w:customStyle="1" w:styleId="BalloonTextChar">
    <w:name w:val="Balloon Text Char"/>
    <w:basedOn w:val="DefaultParagraphFont"/>
    <w:link w:val="BalloonText"/>
    <w:uiPriority w:val="99"/>
    <w:semiHidden/>
    <w:rsid w:val="00155D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07592"/>
    <w:rPr>
      <w:sz w:val="16"/>
      <w:szCs w:val="16"/>
    </w:rPr>
  </w:style>
  <w:style w:type="paragraph" w:styleId="CommentText">
    <w:name w:val="annotation text"/>
    <w:basedOn w:val="Normal"/>
    <w:link w:val="CommentTextChar"/>
    <w:uiPriority w:val="99"/>
    <w:semiHidden/>
    <w:unhideWhenUsed/>
    <w:rsid w:val="00307592"/>
    <w:rPr>
      <w:sz w:val="20"/>
    </w:rPr>
  </w:style>
  <w:style w:type="character" w:customStyle="1" w:styleId="CommentTextChar">
    <w:name w:val="Comment Text Char"/>
    <w:basedOn w:val="DefaultParagraphFont"/>
    <w:link w:val="CommentText"/>
    <w:uiPriority w:val="99"/>
    <w:semiHidden/>
    <w:rsid w:val="003075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7592"/>
    <w:rPr>
      <w:b/>
      <w:bCs/>
    </w:rPr>
  </w:style>
  <w:style w:type="character" w:customStyle="1" w:styleId="CommentSubjectChar">
    <w:name w:val="Comment Subject Char"/>
    <w:basedOn w:val="CommentTextChar"/>
    <w:link w:val="CommentSubject"/>
    <w:uiPriority w:val="99"/>
    <w:semiHidden/>
    <w:rsid w:val="00307592"/>
    <w:rPr>
      <w:b/>
      <w:bCs/>
    </w:rPr>
  </w:style>
  <w:style w:type="character" w:styleId="Hyperlink">
    <w:name w:val="Hyperlink"/>
    <w:basedOn w:val="DefaultParagraphFont"/>
    <w:uiPriority w:val="99"/>
    <w:unhideWhenUsed/>
    <w:rsid w:val="005D3251"/>
    <w:rPr>
      <w:color w:val="0000FF" w:themeColor="hyperlink"/>
      <w:u w:val="single"/>
    </w:rPr>
  </w:style>
  <w:style w:type="character" w:styleId="PlaceholderText">
    <w:name w:val="Placeholder Text"/>
    <w:basedOn w:val="DefaultParagraphFont"/>
    <w:uiPriority w:val="99"/>
    <w:semiHidden/>
    <w:rsid w:val="00D21C67"/>
    <w:rPr>
      <w:color w:val="808080"/>
    </w:rPr>
  </w:style>
  <w:style w:type="character" w:customStyle="1" w:styleId="Style1">
    <w:name w:val="Style1"/>
    <w:basedOn w:val="DefaultParagraphFont"/>
    <w:uiPriority w:val="1"/>
    <w:rsid w:val="00F52488"/>
    <w:rPr>
      <w:rFonts w:ascii="Arial Narrow" w:hAnsi="Arial Narrow"/>
      <w:sz w:val="21"/>
    </w:rPr>
  </w:style>
  <w:style w:type="character" w:customStyle="1" w:styleId="Style2">
    <w:name w:val="Style2"/>
    <w:basedOn w:val="DefaultParagraphFont"/>
    <w:uiPriority w:val="1"/>
    <w:rsid w:val="00F52488"/>
  </w:style>
  <w:style w:type="character" w:customStyle="1" w:styleId="Style3">
    <w:name w:val="Style3"/>
    <w:basedOn w:val="DefaultParagraphFont"/>
    <w:uiPriority w:val="1"/>
    <w:rsid w:val="00B72D83"/>
    <w:rPr>
      <w:rFonts w:ascii="Arial Narrow" w:hAnsi="Arial Narrow"/>
      <w:sz w:val="21"/>
    </w:rPr>
  </w:style>
  <w:style w:type="character" w:customStyle="1" w:styleId="Style4">
    <w:name w:val="Style4"/>
    <w:basedOn w:val="DefaultParagraphFont"/>
    <w:uiPriority w:val="1"/>
    <w:rsid w:val="00A748BE"/>
    <w:rPr>
      <w:rFonts w:ascii="Arial Narrow" w:hAnsi="Arial Narrow"/>
      <w:sz w:val="22"/>
    </w:rPr>
  </w:style>
  <w:style w:type="character" w:customStyle="1" w:styleId="Style5">
    <w:name w:val="Style5"/>
    <w:basedOn w:val="DefaultParagraphFont"/>
    <w:uiPriority w:val="1"/>
    <w:rsid w:val="00A748BE"/>
    <w:rPr>
      <w:rFonts w:ascii="Arial" w:hAnsi="Arial"/>
      <w:sz w:val="22"/>
    </w:rPr>
  </w:style>
  <w:style w:type="character" w:customStyle="1" w:styleId="Style6">
    <w:name w:val="Style6"/>
    <w:basedOn w:val="DefaultParagraphFont"/>
    <w:uiPriority w:val="1"/>
    <w:rsid w:val="00A748BE"/>
    <w:rPr>
      <w:rFonts w:ascii="Arial" w:hAnsi="Arial"/>
      <w:sz w:val="20"/>
    </w:rPr>
  </w:style>
  <w:style w:type="character" w:customStyle="1" w:styleId="Style7">
    <w:name w:val="Style7"/>
    <w:basedOn w:val="DefaultParagraphFont"/>
    <w:uiPriority w:val="1"/>
    <w:rsid w:val="004E405F"/>
    <w:rPr>
      <w:rFonts w:ascii="Arial Narrow" w:hAnsi="Arial Narrow"/>
      <w:sz w:val="22"/>
    </w:rPr>
  </w:style>
  <w:style w:type="character" w:customStyle="1" w:styleId="Style8">
    <w:name w:val="Style8"/>
    <w:basedOn w:val="DefaultParagraphFont"/>
    <w:uiPriority w:val="1"/>
    <w:rsid w:val="00FB46B0"/>
    <w:rPr>
      <w:rFonts w:ascii="Arial Narrow" w:hAnsi="Arial Narrow"/>
      <w:sz w:val="22"/>
    </w:rPr>
  </w:style>
  <w:style w:type="character" w:customStyle="1" w:styleId="Style9">
    <w:name w:val="Style9"/>
    <w:basedOn w:val="DefaultParagraphFont"/>
    <w:uiPriority w:val="1"/>
    <w:rsid w:val="00E05C65"/>
    <w:rPr>
      <w:rFonts w:ascii="Arial Narrow" w:hAnsi="Arial Narrow"/>
      <w:sz w:val="22"/>
    </w:rPr>
  </w:style>
  <w:style w:type="character" w:styleId="FollowedHyperlink">
    <w:name w:val="FollowedHyperlink"/>
    <w:basedOn w:val="DefaultParagraphFont"/>
    <w:uiPriority w:val="99"/>
    <w:semiHidden/>
    <w:unhideWhenUsed/>
    <w:rsid w:val="00C400A6"/>
    <w:rPr>
      <w:color w:val="800080" w:themeColor="followedHyperlink"/>
      <w:u w:val="single"/>
    </w:rPr>
  </w:style>
  <w:style w:type="character" w:customStyle="1" w:styleId="Style10">
    <w:name w:val="Style10"/>
    <w:basedOn w:val="DefaultParagraphFont"/>
    <w:uiPriority w:val="1"/>
    <w:rsid w:val="002B5A78"/>
    <w:rPr>
      <w:rFonts w:ascii="Arial Narrow" w:hAnsi="Arial Narrow"/>
      <w:sz w:val="20"/>
    </w:rPr>
  </w:style>
  <w:style w:type="character" w:customStyle="1" w:styleId="Style11">
    <w:name w:val="Style11"/>
    <w:basedOn w:val="DefaultParagraphFont"/>
    <w:uiPriority w:val="1"/>
    <w:rsid w:val="0004228A"/>
    <w:rPr>
      <w:rFonts w:ascii="Arial Narrow" w:hAnsi="Arial Narrow"/>
    </w:rPr>
  </w:style>
</w:styles>
</file>

<file path=word/webSettings.xml><?xml version="1.0" encoding="utf-8"?>
<w:webSettings xmlns:r="http://schemas.openxmlformats.org/officeDocument/2006/relationships" xmlns:w="http://schemas.openxmlformats.org/wordprocessingml/2006/main">
  <w:divs>
    <w:div w:id="876819218">
      <w:bodyDiv w:val="1"/>
      <w:marLeft w:val="0"/>
      <w:marRight w:val="0"/>
      <w:marTop w:val="0"/>
      <w:marBottom w:val="0"/>
      <w:divBdr>
        <w:top w:val="none" w:sz="0" w:space="0" w:color="auto"/>
        <w:left w:val="none" w:sz="0" w:space="0" w:color="auto"/>
        <w:bottom w:val="none" w:sz="0" w:space="0" w:color="auto"/>
        <w:right w:val="none" w:sz="0" w:space="0" w:color="auto"/>
      </w:divBdr>
    </w:div>
    <w:div w:id="1167601263">
      <w:bodyDiv w:val="1"/>
      <w:marLeft w:val="63"/>
      <w:marRight w:val="63"/>
      <w:marTop w:val="63"/>
      <w:marBottom w:val="16"/>
      <w:divBdr>
        <w:top w:val="none" w:sz="0" w:space="0" w:color="auto"/>
        <w:left w:val="none" w:sz="0" w:space="0" w:color="auto"/>
        <w:bottom w:val="none" w:sz="0" w:space="0" w:color="auto"/>
        <w:right w:val="none" w:sz="0" w:space="0" w:color="auto"/>
      </w:divBdr>
    </w:div>
    <w:div w:id="159882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FF0A9D2A-7177-48A1-9F6E-EBECA6956052}"/>
      </w:docPartPr>
      <w:docPartBody>
        <w:p w:rsidR="00E02F14" w:rsidRDefault="00E02F14">
          <w:r w:rsidRPr="000C0527">
            <w:rPr>
              <w:rStyle w:val="PlaceholderText"/>
            </w:rPr>
            <w:t>Choose an item.</w:t>
          </w:r>
        </w:p>
      </w:docPartBody>
    </w:docPart>
    <w:docPart>
      <w:docPartPr>
        <w:name w:val="56BB36B1BC0349848484CBD2C572279E"/>
        <w:category>
          <w:name w:val="General"/>
          <w:gallery w:val="placeholder"/>
        </w:category>
        <w:types>
          <w:type w:val="bbPlcHdr"/>
        </w:types>
        <w:behaviors>
          <w:behavior w:val="content"/>
        </w:behaviors>
        <w:guid w:val="{459A11EE-668E-46FF-9630-127669A762B5}"/>
      </w:docPartPr>
      <w:docPartBody>
        <w:p w:rsidR="006B3FF7" w:rsidRDefault="006B3FF7" w:rsidP="006B3FF7">
          <w:pPr>
            <w:pStyle w:val="56BB36B1BC0349848484CBD2C572279E"/>
          </w:pPr>
          <w:r w:rsidRPr="000C0527">
            <w:rPr>
              <w:rStyle w:val="PlaceholderText"/>
            </w:rPr>
            <w:t>Choose an item.</w:t>
          </w:r>
        </w:p>
      </w:docPartBody>
    </w:docPart>
    <w:docPart>
      <w:docPartPr>
        <w:name w:val="5E67817336EF41DF8FAF813C77CFA4D2"/>
        <w:category>
          <w:name w:val="General"/>
          <w:gallery w:val="placeholder"/>
        </w:category>
        <w:types>
          <w:type w:val="bbPlcHdr"/>
        </w:types>
        <w:behaviors>
          <w:behavior w:val="content"/>
        </w:behaviors>
        <w:guid w:val="{446972F2-0E50-4D93-BE27-C2B0A0D5FE5B}"/>
      </w:docPartPr>
      <w:docPartBody>
        <w:p w:rsidR="006B3FF7" w:rsidRDefault="006B3FF7" w:rsidP="006B3FF7">
          <w:pPr>
            <w:pStyle w:val="5E67817336EF41DF8FAF813C77CFA4D2"/>
          </w:pPr>
          <w:r w:rsidRPr="000C0527">
            <w:rPr>
              <w:rStyle w:val="PlaceholderText"/>
            </w:rPr>
            <w:t>Choose an item.</w:t>
          </w:r>
        </w:p>
      </w:docPartBody>
    </w:docPart>
    <w:docPart>
      <w:docPartPr>
        <w:name w:val="FB999868C34344F897C7CD6E72DC9E77"/>
        <w:category>
          <w:name w:val="General"/>
          <w:gallery w:val="placeholder"/>
        </w:category>
        <w:types>
          <w:type w:val="bbPlcHdr"/>
        </w:types>
        <w:behaviors>
          <w:behavior w:val="content"/>
        </w:behaviors>
        <w:guid w:val="{825A8D1D-0673-4F41-A241-EF7E27B6F4D7}"/>
      </w:docPartPr>
      <w:docPartBody>
        <w:p w:rsidR="006B3FF7" w:rsidRDefault="006B3FF7" w:rsidP="006B3FF7">
          <w:pPr>
            <w:pStyle w:val="FB999868C34344F897C7CD6E72DC9E77"/>
          </w:pPr>
          <w:r w:rsidRPr="000C0527">
            <w:rPr>
              <w:rStyle w:val="PlaceholderText"/>
            </w:rPr>
            <w:t>Choose an item.</w:t>
          </w:r>
        </w:p>
      </w:docPartBody>
    </w:docPart>
    <w:docPart>
      <w:docPartPr>
        <w:name w:val="570249A97E514EDBA798C739CF0DCC9A"/>
        <w:category>
          <w:name w:val="General"/>
          <w:gallery w:val="placeholder"/>
        </w:category>
        <w:types>
          <w:type w:val="bbPlcHdr"/>
        </w:types>
        <w:behaviors>
          <w:behavior w:val="content"/>
        </w:behaviors>
        <w:guid w:val="{3929F8D0-DEE0-40AB-94E1-CAAF165B7A6D}"/>
      </w:docPartPr>
      <w:docPartBody>
        <w:p w:rsidR="006B3FF7" w:rsidRDefault="006B3FF7" w:rsidP="006B3FF7">
          <w:pPr>
            <w:pStyle w:val="570249A97E514EDBA798C739CF0DCC9A"/>
          </w:pPr>
          <w:r w:rsidRPr="000C0527">
            <w:rPr>
              <w:rStyle w:val="PlaceholderText"/>
            </w:rPr>
            <w:t>Choose an item.</w:t>
          </w:r>
        </w:p>
      </w:docPartBody>
    </w:docPart>
    <w:docPart>
      <w:docPartPr>
        <w:name w:val="90A2371D10FD4AB48D4D2EBCC34A0007"/>
        <w:category>
          <w:name w:val="General"/>
          <w:gallery w:val="placeholder"/>
        </w:category>
        <w:types>
          <w:type w:val="bbPlcHdr"/>
        </w:types>
        <w:behaviors>
          <w:behavior w:val="content"/>
        </w:behaviors>
        <w:guid w:val="{B32E4E8F-DF71-4780-8A63-808122612D1D}"/>
      </w:docPartPr>
      <w:docPartBody>
        <w:p w:rsidR="006B3FF7" w:rsidRDefault="006B3FF7" w:rsidP="006B3FF7">
          <w:pPr>
            <w:pStyle w:val="90A2371D10FD4AB48D4D2EBCC34A0007"/>
          </w:pPr>
          <w:r w:rsidRPr="000C0527">
            <w:rPr>
              <w:rStyle w:val="PlaceholderText"/>
            </w:rPr>
            <w:t>Choose an item.</w:t>
          </w:r>
        </w:p>
      </w:docPartBody>
    </w:docPart>
    <w:docPart>
      <w:docPartPr>
        <w:name w:val="7B836324DE754A02A6A0C2CD15875A0C"/>
        <w:category>
          <w:name w:val="General"/>
          <w:gallery w:val="placeholder"/>
        </w:category>
        <w:types>
          <w:type w:val="bbPlcHdr"/>
        </w:types>
        <w:behaviors>
          <w:behavior w:val="content"/>
        </w:behaviors>
        <w:guid w:val="{975AE1AC-343D-4873-8C9C-4550DC51075F}"/>
      </w:docPartPr>
      <w:docPartBody>
        <w:p w:rsidR="006B3FF7" w:rsidRDefault="006B3FF7" w:rsidP="006B3FF7">
          <w:pPr>
            <w:pStyle w:val="7B836324DE754A02A6A0C2CD15875A0C"/>
          </w:pPr>
          <w:r w:rsidRPr="000C0527">
            <w:rPr>
              <w:rStyle w:val="PlaceholderText"/>
            </w:rPr>
            <w:t>Choose an item.</w:t>
          </w:r>
        </w:p>
      </w:docPartBody>
    </w:docPart>
    <w:docPart>
      <w:docPartPr>
        <w:name w:val="C5404E0B6A074FF1B159D3884FEABA0C"/>
        <w:category>
          <w:name w:val="General"/>
          <w:gallery w:val="placeholder"/>
        </w:category>
        <w:types>
          <w:type w:val="bbPlcHdr"/>
        </w:types>
        <w:behaviors>
          <w:behavior w:val="content"/>
        </w:behaviors>
        <w:guid w:val="{E012662D-4D02-427B-8A3B-A81F8101A0BA}"/>
      </w:docPartPr>
      <w:docPartBody>
        <w:p w:rsidR="006B3FF7" w:rsidRDefault="006B3FF7" w:rsidP="006B3FF7">
          <w:pPr>
            <w:pStyle w:val="C5404E0B6A074FF1B159D3884FEABA0C"/>
          </w:pPr>
          <w:r w:rsidRPr="000C0527">
            <w:rPr>
              <w:rStyle w:val="PlaceholderText"/>
            </w:rPr>
            <w:t>Choose an item.</w:t>
          </w:r>
        </w:p>
      </w:docPartBody>
    </w:docPart>
    <w:docPart>
      <w:docPartPr>
        <w:name w:val="A8919363BEC9465DB02169A2C0E24AD8"/>
        <w:category>
          <w:name w:val="General"/>
          <w:gallery w:val="placeholder"/>
        </w:category>
        <w:types>
          <w:type w:val="bbPlcHdr"/>
        </w:types>
        <w:behaviors>
          <w:behavior w:val="content"/>
        </w:behaviors>
        <w:guid w:val="{0A67E782-8554-4249-947A-7FA10A5C4F8E}"/>
      </w:docPartPr>
      <w:docPartBody>
        <w:p w:rsidR="006B3FF7" w:rsidRDefault="006B3FF7" w:rsidP="006B3FF7">
          <w:pPr>
            <w:pStyle w:val="A8919363BEC9465DB02169A2C0E24AD8"/>
          </w:pPr>
          <w:r w:rsidRPr="000C0527">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2F14"/>
    <w:rsid w:val="00171D20"/>
    <w:rsid w:val="002105C1"/>
    <w:rsid w:val="002700B1"/>
    <w:rsid w:val="002B0588"/>
    <w:rsid w:val="002C628D"/>
    <w:rsid w:val="002F35FD"/>
    <w:rsid w:val="00431C35"/>
    <w:rsid w:val="005407E8"/>
    <w:rsid w:val="005878E8"/>
    <w:rsid w:val="006B3FF7"/>
    <w:rsid w:val="00855883"/>
    <w:rsid w:val="00A55FCE"/>
    <w:rsid w:val="00BE1788"/>
    <w:rsid w:val="00D77837"/>
    <w:rsid w:val="00DA24B5"/>
    <w:rsid w:val="00DF723B"/>
    <w:rsid w:val="00E02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FF7"/>
    <w:rPr>
      <w:color w:val="808080"/>
    </w:rPr>
  </w:style>
  <w:style w:type="paragraph" w:customStyle="1" w:styleId="FF13C07E257F49D99741EF95CB82E887">
    <w:name w:val="FF13C07E257F49D99741EF95CB82E887"/>
    <w:rsid w:val="00E02F14"/>
  </w:style>
  <w:style w:type="paragraph" w:customStyle="1" w:styleId="FF13C07E257F49D99741EF95CB82E8871">
    <w:name w:val="FF13C07E257F49D99741EF95CB82E8871"/>
    <w:rsid w:val="00E02F14"/>
    <w:pPr>
      <w:spacing w:after="0" w:line="240" w:lineRule="auto"/>
    </w:pPr>
    <w:rPr>
      <w:rFonts w:ascii="Times New Roman" w:eastAsia="Times New Roman" w:hAnsi="Times New Roman" w:cs="Times New Roman"/>
      <w:sz w:val="24"/>
      <w:szCs w:val="20"/>
    </w:rPr>
  </w:style>
  <w:style w:type="paragraph" w:customStyle="1" w:styleId="7E3743B86EE245B78420AF4AA53A14DF">
    <w:name w:val="7E3743B86EE245B78420AF4AA53A14DF"/>
    <w:rsid w:val="00D77837"/>
  </w:style>
  <w:style w:type="paragraph" w:customStyle="1" w:styleId="C947C9400AF64313B3D29229C87E0AF1">
    <w:name w:val="C947C9400AF64313B3D29229C87E0AF1"/>
    <w:rsid w:val="00D77837"/>
  </w:style>
  <w:style w:type="paragraph" w:customStyle="1" w:styleId="C947C9400AF64313B3D29229C87E0AF11">
    <w:name w:val="C947C9400AF64313B3D29229C87E0AF11"/>
    <w:rsid w:val="00D77837"/>
    <w:pPr>
      <w:spacing w:after="0" w:line="240" w:lineRule="auto"/>
      <w:ind w:left="720"/>
      <w:contextualSpacing/>
    </w:pPr>
    <w:rPr>
      <w:rFonts w:ascii="Times New Roman" w:eastAsia="Times New Roman" w:hAnsi="Times New Roman" w:cs="Times New Roman"/>
      <w:sz w:val="24"/>
      <w:szCs w:val="20"/>
    </w:rPr>
  </w:style>
  <w:style w:type="paragraph" w:customStyle="1" w:styleId="56BB36B1BC0349848484CBD2C572279E">
    <w:name w:val="56BB36B1BC0349848484CBD2C572279E"/>
    <w:rsid w:val="006B3FF7"/>
  </w:style>
  <w:style w:type="paragraph" w:customStyle="1" w:styleId="5E67817336EF41DF8FAF813C77CFA4D2">
    <w:name w:val="5E67817336EF41DF8FAF813C77CFA4D2"/>
    <w:rsid w:val="006B3FF7"/>
  </w:style>
  <w:style w:type="paragraph" w:customStyle="1" w:styleId="FB999868C34344F897C7CD6E72DC9E77">
    <w:name w:val="FB999868C34344F897C7CD6E72DC9E77"/>
    <w:rsid w:val="006B3FF7"/>
  </w:style>
  <w:style w:type="paragraph" w:customStyle="1" w:styleId="1D19D16B9788431DB2366C9E1E5E66DD">
    <w:name w:val="1D19D16B9788431DB2366C9E1E5E66DD"/>
    <w:rsid w:val="006B3FF7"/>
  </w:style>
  <w:style w:type="paragraph" w:customStyle="1" w:styleId="37A4BE7B9223477B8E45E57DA66938B1">
    <w:name w:val="37A4BE7B9223477B8E45E57DA66938B1"/>
    <w:rsid w:val="006B3FF7"/>
  </w:style>
  <w:style w:type="paragraph" w:customStyle="1" w:styleId="1329898C8A1B4CD98C59E7664C77749A">
    <w:name w:val="1329898C8A1B4CD98C59E7664C77749A"/>
    <w:rsid w:val="006B3FF7"/>
  </w:style>
  <w:style w:type="paragraph" w:customStyle="1" w:styleId="617E17ED392D455BA1CA36D71F23FCEA">
    <w:name w:val="617E17ED392D455BA1CA36D71F23FCEA"/>
    <w:rsid w:val="006B3FF7"/>
    <w:pPr>
      <w:spacing w:after="0" w:line="240" w:lineRule="auto"/>
    </w:pPr>
    <w:rPr>
      <w:rFonts w:ascii="Times New Roman" w:eastAsia="Times New Roman" w:hAnsi="Times New Roman" w:cs="Times New Roman"/>
      <w:sz w:val="24"/>
      <w:szCs w:val="20"/>
    </w:rPr>
  </w:style>
  <w:style w:type="paragraph" w:customStyle="1" w:styleId="6484D2311D0842ADA4E96A4ED2BD6610">
    <w:name w:val="6484D2311D0842ADA4E96A4ED2BD6610"/>
    <w:rsid w:val="006B3FF7"/>
  </w:style>
  <w:style w:type="paragraph" w:customStyle="1" w:styleId="570249A97E514EDBA798C739CF0DCC9A">
    <w:name w:val="570249A97E514EDBA798C739CF0DCC9A"/>
    <w:rsid w:val="006B3FF7"/>
  </w:style>
  <w:style w:type="paragraph" w:customStyle="1" w:styleId="3C262940A53542BD9258205E9DA5506C">
    <w:name w:val="3C262940A53542BD9258205E9DA5506C"/>
    <w:rsid w:val="006B3FF7"/>
  </w:style>
  <w:style w:type="paragraph" w:customStyle="1" w:styleId="81D83B5DB8C3445DB7A0243B8A750839">
    <w:name w:val="81D83B5DB8C3445DB7A0243B8A750839"/>
    <w:rsid w:val="006B3FF7"/>
  </w:style>
  <w:style w:type="paragraph" w:customStyle="1" w:styleId="90A2371D10FD4AB48D4D2EBCC34A0007">
    <w:name w:val="90A2371D10FD4AB48D4D2EBCC34A0007"/>
    <w:rsid w:val="006B3FF7"/>
  </w:style>
  <w:style w:type="paragraph" w:customStyle="1" w:styleId="7B836324DE754A02A6A0C2CD15875A0C">
    <w:name w:val="7B836324DE754A02A6A0C2CD15875A0C"/>
    <w:rsid w:val="006B3FF7"/>
  </w:style>
  <w:style w:type="paragraph" w:customStyle="1" w:styleId="C5404E0B6A074FF1B159D3884FEABA0C">
    <w:name w:val="C5404E0B6A074FF1B159D3884FEABA0C"/>
    <w:rsid w:val="006B3FF7"/>
  </w:style>
  <w:style w:type="paragraph" w:customStyle="1" w:styleId="A8919363BEC9465DB02169A2C0E24AD8">
    <w:name w:val="A8919363BEC9465DB02169A2C0E24AD8"/>
    <w:rsid w:val="006B3FF7"/>
  </w:style>
  <w:style w:type="paragraph" w:customStyle="1" w:styleId="1338F10D52004BD8A3855821889A7CC9">
    <w:name w:val="1338F10D52004BD8A3855821889A7CC9"/>
    <w:rsid w:val="006B3FF7"/>
  </w:style>
  <w:style w:type="paragraph" w:customStyle="1" w:styleId="6F1E6D4B87404B8AAB0A0EC1E14C8B4C">
    <w:name w:val="6F1E6D4B87404B8AAB0A0EC1E14C8B4C"/>
    <w:rsid w:val="006B3F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81B1-9073-48D0-98A4-168A1A63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Public Health</Company>
  <LinksUpToDate>false</LinksUpToDate>
  <CharactersWithSpaces>19002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Gibson</dc:creator>
  <cp:lastModifiedBy>chrjackson</cp:lastModifiedBy>
  <cp:revision>2</cp:revision>
  <cp:lastPrinted>2012-08-21T19:54:00Z</cp:lastPrinted>
  <dcterms:created xsi:type="dcterms:W3CDTF">2013-01-09T23:12:00Z</dcterms:created>
  <dcterms:modified xsi:type="dcterms:W3CDTF">2013-01-09T23:12:00Z</dcterms:modified>
</cp:coreProperties>
</file>